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5C63" w14:textId="77777777" w:rsidR="00EF3DBB" w:rsidRPr="002C081C" w:rsidRDefault="0018152D" w:rsidP="009B3215">
      <w:pPr>
        <w:tabs>
          <w:tab w:val="left" w:pos="5245"/>
        </w:tabs>
        <w:spacing w:after="300"/>
        <w:rPr>
          <w:rFonts w:ascii="Arial" w:hAnsi="Arial" w:cs="Arial"/>
          <w:sz w:val="24"/>
          <w:szCs w:val="24"/>
        </w:rPr>
      </w:pPr>
      <w:r w:rsidRPr="5E468CAB">
        <w:rPr>
          <w:rFonts w:ascii="Arial" w:hAnsi="Arial" w:cs="Arial"/>
          <w:sz w:val="24"/>
          <w:szCs w:val="24"/>
        </w:rPr>
        <w:t>NOTA DE PRENSA</w:t>
      </w:r>
    </w:p>
    <w:p w14:paraId="2B876561" w14:textId="09373E60" w:rsidR="00987AC5" w:rsidRDefault="68A2F607" w:rsidP="5E468CAB">
      <w:pPr>
        <w:tabs>
          <w:tab w:val="left" w:pos="5245"/>
        </w:tabs>
        <w:spacing w:after="200"/>
        <w:jc w:val="center"/>
        <w:rPr>
          <w:rFonts w:ascii="Arial" w:hAnsi="Arial" w:cs="Arial"/>
          <w:b/>
          <w:bCs/>
          <w:color w:val="0073BC"/>
          <w:sz w:val="44"/>
          <w:szCs w:val="44"/>
        </w:rPr>
      </w:pPr>
      <w:r w:rsidRPr="5E468CAB">
        <w:rPr>
          <w:rFonts w:ascii="Arial" w:hAnsi="Arial" w:cs="Arial"/>
          <w:b/>
          <w:bCs/>
          <w:color w:val="0073BC"/>
          <w:sz w:val="44"/>
          <w:szCs w:val="44"/>
        </w:rPr>
        <w:t xml:space="preserve">Vigiles </w:t>
      </w:r>
      <w:r w:rsidR="6F0FAD5C" w:rsidRPr="5E468CAB">
        <w:rPr>
          <w:rFonts w:ascii="Arial" w:hAnsi="Arial" w:cs="Arial"/>
          <w:b/>
          <w:bCs/>
          <w:color w:val="0073BC"/>
          <w:sz w:val="44"/>
          <w:szCs w:val="44"/>
        </w:rPr>
        <w:t xml:space="preserve">realizará una simulación práctica </w:t>
      </w:r>
      <w:r w:rsidRPr="5E468CAB">
        <w:rPr>
          <w:rFonts w:ascii="Arial" w:hAnsi="Arial" w:cs="Arial"/>
          <w:b/>
          <w:bCs/>
          <w:color w:val="0073BC"/>
          <w:sz w:val="44"/>
          <w:szCs w:val="44"/>
        </w:rPr>
        <w:t>en AULA</w:t>
      </w:r>
      <w:r w:rsidR="2B5FD44C" w:rsidRPr="5E468CAB">
        <w:rPr>
          <w:rFonts w:ascii="Arial" w:hAnsi="Arial" w:cs="Arial"/>
          <w:b/>
          <w:bCs/>
          <w:color w:val="0073BC"/>
          <w:sz w:val="44"/>
          <w:szCs w:val="44"/>
        </w:rPr>
        <w:t xml:space="preserve"> 2022</w:t>
      </w:r>
      <w:r w:rsidRPr="5E468CAB">
        <w:rPr>
          <w:rFonts w:ascii="Arial" w:hAnsi="Arial" w:cs="Arial"/>
          <w:b/>
          <w:bCs/>
          <w:color w:val="0073BC"/>
          <w:sz w:val="44"/>
          <w:szCs w:val="44"/>
        </w:rPr>
        <w:t xml:space="preserve"> </w:t>
      </w:r>
      <w:r w:rsidR="3C36C10D" w:rsidRPr="5E468CAB">
        <w:rPr>
          <w:rFonts w:ascii="Arial" w:hAnsi="Arial" w:cs="Arial"/>
          <w:b/>
          <w:bCs/>
          <w:color w:val="0073BC"/>
          <w:sz w:val="44"/>
          <w:szCs w:val="44"/>
        </w:rPr>
        <w:t>para atraer a futuros bomberos</w:t>
      </w:r>
    </w:p>
    <w:p w14:paraId="05E4618B" w14:textId="6D986763" w:rsidR="00987AC5" w:rsidRDefault="3C36C10D" w:rsidP="5E468CAB">
      <w:pPr>
        <w:tabs>
          <w:tab w:val="left" w:pos="5245"/>
        </w:tabs>
        <w:spacing w:after="200"/>
        <w:jc w:val="center"/>
        <w:rPr>
          <w:rFonts w:ascii="Arial" w:hAnsi="Arial" w:cs="Arial"/>
          <w:b/>
          <w:bCs/>
          <w:color w:val="000000" w:themeColor="text1"/>
          <w:sz w:val="28"/>
          <w:szCs w:val="28"/>
        </w:rPr>
      </w:pPr>
      <w:r w:rsidRPr="5E468CAB">
        <w:rPr>
          <w:rFonts w:ascii="Arial" w:hAnsi="Arial" w:cs="Arial"/>
          <w:b/>
          <w:bCs/>
          <w:color w:val="000000" w:themeColor="text1"/>
          <w:sz w:val="28"/>
          <w:szCs w:val="28"/>
        </w:rPr>
        <w:t xml:space="preserve">Su lema: “¿Quieres ser bombero? Sigue tu vocación” </w:t>
      </w:r>
    </w:p>
    <w:p w14:paraId="5F31C624" w14:textId="36CD2FFE" w:rsidR="00E478ED" w:rsidRPr="00E478ED" w:rsidRDefault="00023948" w:rsidP="00E478ED">
      <w:pPr>
        <w:pStyle w:val="NormalWeb"/>
        <w:spacing w:after="200" w:line="300" w:lineRule="atLeast"/>
        <w:rPr>
          <w:rFonts w:ascii="Arial" w:hAnsi="Arial" w:cs="Arial"/>
        </w:rPr>
      </w:pPr>
      <w:r w:rsidRPr="5E468CAB">
        <w:rPr>
          <w:rFonts w:ascii="Arial" w:hAnsi="Arial" w:cs="Arial"/>
          <w:b/>
          <w:bCs/>
        </w:rPr>
        <w:t>Madrid</w:t>
      </w:r>
      <w:r w:rsidR="006538EA" w:rsidRPr="5E468CAB">
        <w:rPr>
          <w:rFonts w:ascii="Arial" w:hAnsi="Arial" w:cs="Arial"/>
          <w:b/>
          <w:bCs/>
        </w:rPr>
        <w:t xml:space="preserve">, </w:t>
      </w:r>
      <w:r w:rsidR="000C2CD3">
        <w:rPr>
          <w:rFonts w:ascii="Arial" w:hAnsi="Arial" w:cs="Arial"/>
          <w:b/>
          <w:bCs/>
        </w:rPr>
        <w:t>2</w:t>
      </w:r>
      <w:r w:rsidR="006538EA" w:rsidRPr="5E468CAB">
        <w:rPr>
          <w:rFonts w:ascii="Arial" w:hAnsi="Arial" w:cs="Arial"/>
          <w:b/>
          <w:bCs/>
        </w:rPr>
        <w:t xml:space="preserve"> de </w:t>
      </w:r>
      <w:r w:rsidR="00D433BC" w:rsidRPr="5E468CAB">
        <w:rPr>
          <w:rFonts w:ascii="Arial" w:hAnsi="Arial" w:cs="Arial"/>
          <w:b/>
          <w:bCs/>
        </w:rPr>
        <w:t>febrero</w:t>
      </w:r>
      <w:r w:rsidR="00D922F6" w:rsidRPr="5E468CAB">
        <w:rPr>
          <w:rFonts w:ascii="Arial" w:hAnsi="Arial" w:cs="Arial"/>
          <w:b/>
          <w:bCs/>
        </w:rPr>
        <w:t xml:space="preserve"> de 202</w:t>
      </w:r>
      <w:r w:rsidR="00D433BC" w:rsidRPr="5E468CAB">
        <w:rPr>
          <w:rFonts w:ascii="Arial" w:hAnsi="Arial" w:cs="Arial"/>
          <w:b/>
          <w:bCs/>
        </w:rPr>
        <w:t>2</w:t>
      </w:r>
      <w:r w:rsidR="00D922F6" w:rsidRPr="5E468CAB">
        <w:rPr>
          <w:rFonts w:ascii="Arial" w:hAnsi="Arial" w:cs="Arial"/>
          <w:b/>
          <w:bCs/>
        </w:rPr>
        <w:t xml:space="preserve">. </w:t>
      </w:r>
      <w:r w:rsidR="7C4FD35A" w:rsidRPr="5E468CAB">
        <w:rPr>
          <w:rFonts w:ascii="Arial" w:hAnsi="Arial" w:cs="Arial"/>
        </w:rPr>
        <w:t xml:space="preserve">Bajo el lema ‘¿Quieres ser bombero? Sigue tu vocación’, </w:t>
      </w:r>
      <w:hyperlink r:id="rId10">
        <w:r w:rsidRPr="5875EDE6">
          <w:rPr>
            <w:rStyle w:val="Hipervnculo"/>
            <w:rFonts w:ascii="Arial" w:hAnsi="Arial" w:cs="Arial"/>
          </w:rPr>
          <w:t>Vigiles</w:t>
        </w:r>
      </w:hyperlink>
      <w:r w:rsidRPr="5E468CAB">
        <w:rPr>
          <w:rFonts w:ascii="Arial" w:hAnsi="Arial" w:cs="Arial"/>
        </w:rPr>
        <w:t>, el centro de formación profesional</w:t>
      </w:r>
      <w:r w:rsidR="006B0A78" w:rsidRPr="5E468CAB">
        <w:rPr>
          <w:rFonts w:ascii="Arial" w:hAnsi="Arial" w:cs="Arial"/>
        </w:rPr>
        <w:t xml:space="preserve"> en Emergencias</w:t>
      </w:r>
      <w:r w:rsidR="0025476E" w:rsidRPr="5E468CAB">
        <w:rPr>
          <w:rFonts w:ascii="Arial" w:hAnsi="Arial" w:cs="Arial"/>
        </w:rPr>
        <w:t xml:space="preserve">, que imparte los </w:t>
      </w:r>
      <w:r w:rsidRPr="5E468CAB">
        <w:rPr>
          <w:rFonts w:ascii="Arial" w:hAnsi="Arial" w:cs="Arial"/>
        </w:rPr>
        <w:t>grado</w:t>
      </w:r>
      <w:r w:rsidR="0025476E" w:rsidRPr="5E468CAB">
        <w:rPr>
          <w:rFonts w:ascii="Arial" w:hAnsi="Arial" w:cs="Arial"/>
        </w:rPr>
        <w:t>s</w:t>
      </w:r>
      <w:r w:rsidRPr="5E468CAB">
        <w:rPr>
          <w:rFonts w:ascii="Arial" w:hAnsi="Arial" w:cs="Arial"/>
        </w:rPr>
        <w:t xml:space="preserve"> medio y superior de Emergencias y Protección Civil de ILUNION, </w:t>
      </w:r>
      <w:r w:rsidR="0085295D" w:rsidRPr="5E468CAB">
        <w:rPr>
          <w:rFonts w:ascii="Arial" w:hAnsi="Arial" w:cs="Arial"/>
        </w:rPr>
        <w:t>participa</w:t>
      </w:r>
      <w:r w:rsidR="1371CC17" w:rsidRPr="5E468CAB">
        <w:rPr>
          <w:rFonts w:ascii="Arial" w:hAnsi="Arial" w:cs="Arial"/>
        </w:rPr>
        <w:t>rá</w:t>
      </w:r>
      <w:r w:rsidR="0085295D" w:rsidRPr="5E468CAB">
        <w:rPr>
          <w:rFonts w:ascii="Arial" w:hAnsi="Arial" w:cs="Arial"/>
        </w:rPr>
        <w:t xml:space="preserve"> en</w:t>
      </w:r>
      <w:r w:rsidR="00C9495B" w:rsidRPr="5E468CAB">
        <w:rPr>
          <w:rFonts w:ascii="Arial" w:hAnsi="Arial" w:cs="Arial"/>
        </w:rPr>
        <w:t xml:space="preserve"> la feria de AULA</w:t>
      </w:r>
      <w:r w:rsidR="145F301B" w:rsidRPr="5E468CAB">
        <w:rPr>
          <w:rFonts w:ascii="Arial" w:hAnsi="Arial" w:cs="Arial"/>
        </w:rPr>
        <w:t xml:space="preserve"> 2022</w:t>
      </w:r>
      <w:r w:rsidR="0085295D" w:rsidRPr="5E468CAB">
        <w:rPr>
          <w:rFonts w:ascii="Arial" w:hAnsi="Arial" w:cs="Arial"/>
        </w:rPr>
        <w:t xml:space="preserve">. El </w:t>
      </w:r>
      <w:r w:rsidRPr="5E468CAB">
        <w:rPr>
          <w:rFonts w:ascii="Arial" w:hAnsi="Arial" w:cs="Arial"/>
        </w:rPr>
        <w:t xml:space="preserve">salón </w:t>
      </w:r>
      <w:r w:rsidR="00E478ED" w:rsidRPr="5E468CAB">
        <w:rPr>
          <w:rFonts w:ascii="Arial" w:hAnsi="Arial" w:cs="Arial"/>
        </w:rPr>
        <w:t xml:space="preserve">internacional del estudiante y de la oferta educativa </w:t>
      </w:r>
      <w:r w:rsidR="0085295D" w:rsidRPr="5E468CAB">
        <w:rPr>
          <w:rFonts w:ascii="Arial" w:hAnsi="Arial" w:cs="Arial"/>
        </w:rPr>
        <w:t xml:space="preserve">se celebra </w:t>
      </w:r>
      <w:r w:rsidR="00BE0A81" w:rsidRPr="5E468CAB">
        <w:rPr>
          <w:rFonts w:ascii="Arial" w:hAnsi="Arial" w:cs="Arial"/>
        </w:rPr>
        <w:t xml:space="preserve">en IFEMA </w:t>
      </w:r>
      <w:r w:rsidR="00D433BC" w:rsidRPr="5E468CAB">
        <w:rPr>
          <w:rFonts w:ascii="Arial" w:hAnsi="Arial" w:cs="Arial"/>
        </w:rPr>
        <w:t xml:space="preserve">del 2 al 6 de marzo. </w:t>
      </w:r>
    </w:p>
    <w:p w14:paraId="3C04C2E1" w14:textId="6318A393" w:rsidR="00C9495B" w:rsidRDefault="00543097" w:rsidP="00C9495B">
      <w:pPr>
        <w:pStyle w:val="NormalWeb"/>
        <w:spacing w:after="200" w:line="300" w:lineRule="atLeast"/>
        <w:rPr>
          <w:rFonts w:ascii="Arial" w:hAnsi="Arial" w:cs="Arial"/>
        </w:rPr>
      </w:pPr>
      <w:r>
        <w:rPr>
          <w:rFonts w:ascii="Arial" w:hAnsi="Arial" w:cs="Arial"/>
        </w:rPr>
        <w:t>El</w:t>
      </w:r>
      <w:r w:rsidR="00C9495B">
        <w:rPr>
          <w:rFonts w:ascii="Arial" w:hAnsi="Arial" w:cs="Arial"/>
        </w:rPr>
        <w:t xml:space="preserve"> estand de </w:t>
      </w:r>
      <w:r w:rsidR="00C9495B" w:rsidRPr="004A0DEB">
        <w:rPr>
          <w:rFonts w:ascii="Arial" w:hAnsi="Arial" w:cs="Arial"/>
        </w:rPr>
        <w:t>Vigiles</w:t>
      </w:r>
      <w:r w:rsidR="00C9495B">
        <w:rPr>
          <w:rFonts w:ascii="Arial" w:hAnsi="Arial" w:cs="Arial"/>
        </w:rPr>
        <w:t xml:space="preserve"> en Aula </w:t>
      </w:r>
      <w:r w:rsidR="00C9495B" w:rsidRPr="0061164A">
        <w:rPr>
          <w:rFonts w:ascii="Arial" w:hAnsi="Arial" w:cs="Arial"/>
        </w:rPr>
        <w:t xml:space="preserve">es el número </w:t>
      </w:r>
      <w:r w:rsidR="00F967CA">
        <w:rPr>
          <w:rFonts w:ascii="Arial" w:hAnsi="Arial" w:cs="Arial"/>
        </w:rPr>
        <w:t>14I06</w:t>
      </w:r>
      <w:r w:rsidR="001B0D2E">
        <w:rPr>
          <w:rFonts w:ascii="Arial" w:hAnsi="Arial" w:cs="Arial"/>
        </w:rPr>
        <w:t xml:space="preserve">. </w:t>
      </w:r>
      <w:r w:rsidR="00C9495B">
        <w:rPr>
          <w:rFonts w:ascii="Arial" w:hAnsi="Arial" w:cs="Arial"/>
        </w:rPr>
        <w:t>Quienes lo vis</w:t>
      </w:r>
      <w:r w:rsidR="00406F50">
        <w:rPr>
          <w:rFonts w:ascii="Arial" w:hAnsi="Arial" w:cs="Arial"/>
        </w:rPr>
        <w:t>i</w:t>
      </w:r>
      <w:r w:rsidR="00C9495B">
        <w:rPr>
          <w:rFonts w:ascii="Arial" w:hAnsi="Arial" w:cs="Arial"/>
        </w:rPr>
        <w:t xml:space="preserve">ten podrán informarse acerca de </w:t>
      </w:r>
      <w:r w:rsidR="00C9495B" w:rsidRPr="00023948">
        <w:rPr>
          <w:rFonts w:ascii="Arial" w:hAnsi="Arial" w:cs="Arial"/>
        </w:rPr>
        <w:t xml:space="preserve">la </w:t>
      </w:r>
      <w:r w:rsidR="00C9495B">
        <w:rPr>
          <w:rFonts w:ascii="Arial" w:hAnsi="Arial" w:cs="Arial"/>
        </w:rPr>
        <w:t xml:space="preserve">completa </w:t>
      </w:r>
      <w:r w:rsidR="00C9495B" w:rsidRPr="00023948">
        <w:rPr>
          <w:rFonts w:ascii="Arial" w:hAnsi="Arial" w:cs="Arial"/>
        </w:rPr>
        <w:t>formación que</w:t>
      </w:r>
      <w:r w:rsidR="00406F50">
        <w:rPr>
          <w:rFonts w:ascii="Arial" w:hAnsi="Arial" w:cs="Arial"/>
        </w:rPr>
        <w:t xml:space="preserve"> </w:t>
      </w:r>
      <w:r w:rsidR="00E478ED">
        <w:rPr>
          <w:rFonts w:ascii="Arial" w:hAnsi="Arial" w:cs="Arial"/>
        </w:rPr>
        <w:t xml:space="preserve">ofrece. </w:t>
      </w:r>
    </w:p>
    <w:p w14:paraId="13C70AE8" w14:textId="33EF0BE9" w:rsidR="002A068F" w:rsidRDefault="00FB489F" w:rsidP="26E85D61">
      <w:pPr>
        <w:spacing w:after="200" w:line="30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Asimismo, el 4 de marzo, viernes, </w:t>
      </w:r>
      <w:r w:rsidR="005B6042">
        <w:rPr>
          <w:rFonts w:ascii="Arial" w:eastAsia="Times New Roman" w:hAnsi="Arial" w:cs="Arial"/>
          <w:sz w:val="24"/>
          <w:szCs w:val="24"/>
          <w:lang w:eastAsia="es-ES"/>
        </w:rPr>
        <w:t>de 12:30 a 13:15 horas</w:t>
      </w:r>
      <w:r w:rsidRPr="00A94D88">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habrá una conexión en directo de una práctica con fuego real en </w:t>
      </w:r>
      <w:hyperlink r:id="rId11" w:history="1">
        <w:r w:rsidRPr="00825444">
          <w:rPr>
            <w:rStyle w:val="Hipervnculo"/>
            <w:rFonts w:ascii="Arial" w:eastAsia="Times New Roman" w:hAnsi="Arial" w:cs="Arial"/>
            <w:sz w:val="24"/>
            <w:szCs w:val="24"/>
            <w:lang w:eastAsia="es-ES"/>
          </w:rPr>
          <w:t>la</w:t>
        </w:r>
        <w:r w:rsidR="00917577" w:rsidRPr="00825444">
          <w:rPr>
            <w:rStyle w:val="Hipervnculo"/>
            <w:rFonts w:ascii="Arial" w:eastAsia="Times New Roman" w:hAnsi="Arial" w:cs="Arial"/>
            <w:sz w:val="24"/>
            <w:szCs w:val="24"/>
            <w:lang w:eastAsia="es-ES"/>
          </w:rPr>
          <w:t>s instalaciones de la</w:t>
        </w:r>
        <w:r w:rsidRPr="00825444">
          <w:rPr>
            <w:rStyle w:val="Hipervnculo"/>
            <w:rFonts w:ascii="Arial" w:eastAsia="Times New Roman" w:hAnsi="Arial" w:cs="Arial"/>
            <w:sz w:val="24"/>
            <w:szCs w:val="24"/>
            <w:lang w:eastAsia="es-ES"/>
          </w:rPr>
          <w:t xml:space="preserve"> escuela de fuego de ILUNION</w:t>
        </w:r>
      </w:hyperlink>
      <w:r>
        <w:rPr>
          <w:rFonts w:ascii="Arial" w:eastAsia="Times New Roman" w:hAnsi="Arial" w:cs="Arial"/>
          <w:sz w:val="24"/>
          <w:szCs w:val="24"/>
          <w:lang w:eastAsia="es-ES"/>
        </w:rPr>
        <w:t xml:space="preserve">. Concretamente, verán cómo </w:t>
      </w:r>
      <w:r w:rsidRPr="00A94D88">
        <w:rPr>
          <w:rFonts w:ascii="Arial" w:eastAsia="Times New Roman" w:hAnsi="Arial" w:cs="Arial"/>
          <w:sz w:val="24"/>
          <w:szCs w:val="24"/>
          <w:lang w:eastAsia="es-ES"/>
        </w:rPr>
        <w:t>alumn</w:t>
      </w:r>
      <w:r>
        <w:rPr>
          <w:rFonts w:ascii="Arial" w:eastAsia="Times New Roman" w:hAnsi="Arial" w:cs="Arial"/>
          <w:sz w:val="24"/>
          <w:szCs w:val="24"/>
          <w:lang w:eastAsia="es-ES"/>
        </w:rPr>
        <w:t xml:space="preserve">ado con vestimenta de bombero apaga en grupo un fuego en </w:t>
      </w:r>
      <w:r w:rsidRPr="00A94D88">
        <w:rPr>
          <w:rFonts w:ascii="Arial" w:eastAsia="Times New Roman" w:hAnsi="Arial" w:cs="Arial"/>
          <w:sz w:val="24"/>
          <w:szCs w:val="24"/>
          <w:lang w:eastAsia="es-ES"/>
        </w:rPr>
        <w:t>la torre de una refinería</w:t>
      </w:r>
      <w:r w:rsidR="00793BCA">
        <w:rPr>
          <w:rFonts w:ascii="Arial" w:eastAsia="Times New Roman" w:hAnsi="Arial" w:cs="Arial"/>
          <w:sz w:val="24"/>
          <w:szCs w:val="24"/>
          <w:lang w:eastAsia="es-ES"/>
        </w:rPr>
        <w:t>.</w:t>
      </w:r>
    </w:p>
    <w:p w14:paraId="5CCFECE7" w14:textId="62D0C7C7" w:rsidR="00FB489F" w:rsidRDefault="00604AB1" w:rsidP="26E85D61">
      <w:pPr>
        <w:spacing w:after="200" w:line="300" w:lineRule="atLeast"/>
        <w:jc w:val="both"/>
        <w:rPr>
          <w:rFonts w:ascii="Arial" w:eastAsia="Times New Roman" w:hAnsi="Arial" w:cs="Arial"/>
          <w:sz w:val="24"/>
          <w:szCs w:val="24"/>
          <w:lang w:eastAsia="es-ES"/>
        </w:rPr>
      </w:pPr>
      <w:r>
        <w:rPr>
          <w:rFonts w:ascii="Arial" w:eastAsia="Times New Roman" w:hAnsi="Arial" w:cs="Arial"/>
          <w:sz w:val="24"/>
          <w:szCs w:val="24"/>
          <w:lang w:eastAsia="es-ES"/>
        </w:rPr>
        <w:t>Un</w:t>
      </w:r>
      <w:r w:rsidR="002A068F" w:rsidRPr="002A068F">
        <w:rPr>
          <w:rFonts w:ascii="Arial" w:eastAsia="Times New Roman" w:hAnsi="Arial" w:cs="Arial"/>
          <w:sz w:val="24"/>
          <w:szCs w:val="24"/>
          <w:lang w:eastAsia="es-ES"/>
        </w:rPr>
        <w:t xml:space="preserve"> instructor especialista en las prácticas de extinción de incendios narrar</w:t>
      </w:r>
      <w:r>
        <w:rPr>
          <w:rFonts w:ascii="Arial" w:eastAsia="Times New Roman" w:hAnsi="Arial" w:cs="Arial"/>
          <w:sz w:val="24"/>
          <w:szCs w:val="24"/>
          <w:lang w:eastAsia="es-ES"/>
        </w:rPr>
        <w:t>á</w:t>
      </w:r>
      <w:r w:rsidR="002A068F" w:rsidRPr="002A068F">
        <w:rPr>
          <w:rFonts w:ascii="Arial" w:eastAsia="Times New Roman" w:hAnsi="Arial" w:cs="Arial"/>
          <w:sz w:val="24"/>
          <w:szCs w:val="24"/>
          <w:lang w:eastAsia="es-ES"/>
        </w:rPr>
        <w:t xml:space="preserve"> la práctica paso a paso, explicando </w:t>
      </w:r>
      <w:r w:rsidR="001B2274">
        <w:rPr>
          <w:rFonts w:ascii="Arial" w:eastAsia="Times New Roman" w:hAnsi="Arial" w:cs="Arial"/>
          <w:sz w:val="24"/>
          <w:szCs w:val="24"/>
          <w:lang w:eastAsia="es-ES"/>
        </w:rPr>
        <w:t xml:space="preserve">cómo es el </w:t>
      </w:r>
      <w:r w:rsidR="002A068F" w:rsidRPr="002A068F">
        <w:rPr>
          <w:rFonts w:ascii="Arial" w:eastAsia="Times New Roman" w:hAnsi="Arial" w:cs="Arial"/>
          <w:sz w:val="24"/>
          <w:szCs w:val="24"/>
          <w:lang w:eastAsia="es-ES"/>
        </w:rPr>
        <w:t>trabajo en equipo</w:t>
      </w:r>
      <w:r w:rsidR="00055866">
        <w:rPr>
          <w:rFonts w:ascii="Arial" w:eastAsia="Times New Roman" w:hAnsi="Arial" w:cs="Arial"/>
          <w:sz w:val="24"/>
          <w:szCs w:val="24"/>
          <w:lang w:eastAsia="es-ES"/>
        </w:rPr>
        <w:t xml:space="preserve">, </w:t>
      </w:r>
      <w:r w:rsidR="009B3526">
        <w:rPr>
          <w:rFonts w:ascii="Arial" w:eastAsia="Times New Roman" w:hAnsi="Arial" w:cs="Arial"/>
          <w:sz w:val="24"/>
          <w:szCs w:val="24"/>
          <w:lang w:eastAsia="es-ES"/>
        </w:rPr>
        <w:t xml:space="preserve">y </w:t>
      </w:r>
      <w:r w:rsidR="00055866">
        <w:rPr>
          <w:rFonts w:ascii="Arial" w:eastAsia="Times New Roman" w:hAnsi="Arial" w:cs="Arial"/>
          <w:sz w:val="24"/>
          <w:szCs w:val="24"/>
          <w:lang w:eastAsia="es-ES"/>
        </w:rPr>
        <w:t xml:space="preserve">cuestiones técnicas como </w:t>
      </w:r>
      <w:r w:rsidR="001B2274">
        <w:rPr>
          <w:rFonts w:ascii="Arial" w:eastAsia="Times New Roman" w:hAnsi="Arial" w:cs="Arial"/>
          <w:sz w:val="24"/>
          <w:szCs w:val="24"/>
          <w:lang w:eastAsia="es-ES"/>
        </w:rPr>
        <w:t xml:space="preserve">la </w:t>
      </w:r>
      <w:r w:rsidR="002A068F" w:rsidRPr="002A068F">
        <w:rPr>
          <w:rFonts w:ascii="Arial" w:eastAsia="Times New Roman" w:hAnsi="Arial" w:cs="Arial"/>
          <w:sz w:val="24"/>
          <w:szCs w:val="24"/>
          <w:lang w:eastAsia="es-ES"/>
        </w:rPr>
        <w:t xml:space="preserve">presión del agua, </w:t>
      </w:r>
      <w:r w:rsidR="001B2274">
        <w:rPr>
          <w:rFonts w:ascii="Arial" w:eastAsia="Times New Roman" w:hAnsi="Arial" w:cs="Arial"/>
          <w:sz w:val="24"/>
          <w:szCs w:val="24"/>
          <w:lang w:eastAsia="es-ES"/>
        </w:rPr>
        <w:t xml:space="preserve">la </w:t>
      </w:r>
      <w:r w:rsidR="002A068F" w:rsidRPr="002A068F">
        <w:rPr>
          <w:rFonts w:ascii="Arial" w:eastAsia="Times New Roman" w:hAnsi="Arial" w:cs="Arial"/>
          <w:sz w:val="24"/>
          <w:szCs w:val="24"/>
          <w:lang w:eastAsia="es-ES"/>
        </w:rPr>
        <w:t>temperatura que alcanzan las llamas</w:t>
      </w:r>
      <w:r w:rsidR="009B3526">
        <w:rPr>
          <w:rFonts w:ascii="Arial" w:eastAsia="Times New Roman" w:hAnsi="Arial" w:cs="Arial"/>
          <w:sz w:val="24"/>
          <w:szCs w:val="24"/>
          <w:lang w:eastAsia="es-ES"/>
        </w:rPr>
        <w:t xml:space="preserve">, y de qué forma hay que proceder para extinguir un fuego de esa envergadura. </w:t>
      </w:r>
    </w:p>
    <w:p w14:paraId="7E8D02BE" w14:textId="39537C8A" w:rsidR="0033061B" w:rsidRPr="009E4BE4" w:rsidRDefault="009E4BE4" w:rsidP="26E85D61">
      <w:pPr>
        <w:spacing w:after="200" w:line="300" w:lineRule="atLeast"/>
        <w:jc w:val="both"/>
        <w:rPr>
          <w:rFonts w:ascii="Arial" w:eastAsia="Times New Roman" w:hAnsi="Arial" w:cs="Arial"/>
          <w:b/>
          <w:bCs/>
          <w:sz w:val="24"/>
          <w:szCs w:val="24"/>
          <w:lang w:eastAsia="es-ES"/>
        </w:rPr>
      </w:pPr>
      <w:r w:rsidRPr="009E4BE4">
        <w:rPr>
          <w:rFonts w:ascii="Arial" w:eastAsia="Times New Roman" w:hAnsi="Arial" w:cs="Arial"/>
          <w:b/>
          <w:bCs/>
          <w:sz w:val="24"/>
          <w:szCs w:val="24"/>
          <w:lang w:eastAsia="es-ES"/>
        </w:rPr>
        <w:t>¿Cómo se entrena un bombero?</w:t>
      </w:r>
    </w:p>
    <w:p w14:paraId="10358B8A" w14:textId="04739599" w:rsidR="00402CF0" w:rsidRDefault="004D1074" w:rsidP="26E85D61">
      <w:pPr>
        <w:spacing w:after="200" w:line="300" w:lineRule="atLeast"/>
        <w:jc w:val="both"/>
        <w:rPr>
          <w:rFonts w:ascii="Arial" w:hAnsi="Arial" w:cs="Arial"/>
        </w:rPr>
      </w:pPr>
      <w:r>
        <w:rPr>
          <w:rFonts w:ascii="Arial" w:eastAsia="Times New Roman" w:hAnsi="Arial" w:cs="Arial"/>
          <w:sz w:val="24"/>
          <w:szCs w:val="24"/>
          <w:lang w:eastAsia="es-ES"/>
        </w:rPr>
        <w:t xml:space="preserve">El día siguiente, sábado </w:t>
      </w:r>
      <w:r w:rsidR="5D227A04" w:rsidRPr="2E2ACCAD">
        <w:rPr>
          <w:rFonts w:ascii="Arial" w:eastAsia="Times New Roman" w:hAnsi="Arial" w:cs="Arial"/>
          <w:sz w:val="24"/>
          <w:szCs w:val="24"/>
          <w:lang w:eastAsia="es-ES"/>
        </w:rPr>
        <w:t xml:space="preserve">5 de marzo, </w:t>
      </w:r>
      <w:r w:rsidR="5D227A04" w:rsidRPr="09C07B2F">
        <w:rPr>
          <w:rFonts w:ascii="Arial" w:eastAsia="Times New Roman" w:hAnsi="Arial" w:cs="Arial"/>
          <w:sz w:val="24"/>
          <w:szCs w:val="24"/>
          <w:lang w:eastAsia="es-ES"/>
        </w:rPr>
        <w:t xml:space="preserve">de 11 </w:t>
      </w:r>
      <w:r w:rsidR="5D227A04" w:rsidRPr="2E2ACCAD">
        <w:rPr>
          <w:rFonts w:ascii="Arial" w:eastAsia="Times New Roman" w:hAnsi="Arial" w:cs="Arial"/>
          <w:sz w:val="24"/>
          <w:szCs w:val="24"/>
          <w:lang w:eastAsia="es-ES"/>
        </w:rPr>
        <w:t xml:space="preserve">a </w:t>
      </w:r>
      <w:r w:rsidR="5D227A04" w:rsidRPr="09C07B2F">
        <w:rPr>
          <w:rFonts w:ascii="Arial" w:eastAsia="Times New Roman" w:hAnsi="Arial" w:cs="Arial"/>
          <w:sz w:val="24"/>
          <w:szCs w:val="24"/>
          <w:lang w:eastAsia="es-ES"/>
        </w:rPr>
        <w:t>11:</w:t>
      </w:r>
      <w:r w:rsidR="5D227A04" w:rsidRPr="2D129136">
        <w:rPr>
          <w:rFonts w:ascii="Arial" w:eastAsia="Times New Roman" w:hAnsi="Arial" w:cs="Arial"/>
          <w:sz w:val="24"/>
          <w:szCs w:val="24"/>
          <w:lang w:eastAsia="es-ES"/>
        </w:rPr>
        <w:t xml:space="preserve">45 horas, </w:t>
      </w:r>
      <w:r w:rsidR="5D227A04" w:rsidRPr="09C07B2F">
        <w:rPr>
          <w:rFonts w:ascii="Arial" w:eastAsia="Times New Roman" w:hAnsi="Arial" w:cs="Arial"/>
          <w:sz w:val="24"/>
          <w:szCs w:val="24"/>
          <w:lang w:eastAsia="es-ES"/>
        </w:rPr>
        <w:t>Vigiles</w:t>
      </w:r>
      <w:r w:rsidR="5D227A04" w:rsidRPr="0505993D">
        <w:rPr>
          <w:rFonts w:ascii="Arial" w:eastAsia="Times New Roman" w:hAnsi="Arial" w:cs="Arial"/>
          <w:sz w:val="24"/>
          <w:szCs w:val="24"/>
          <w:lang w:eastAsia="es-ES"/>
        </w:rPr>
        <w:t xml:space="preserve"> tiene prevista </w:t>
      </w:r>
      <w:r w:rsidR="000D63E9">
        <w:rPr>
          <w:rFonts w:ascii="Arial" w:eastAsia="Times New Roman" w:hAnsi="Arial" w:cs="Arial"/>
          <w:sz w:val="24"/>
          <w:szCs w:val="24"/>
          <w:lang w:eastAsia="es-ES"/>
        </w:rPr>
        <w:t xml:space="preserve">la actividad </w:t>
      </w:r>
      <w:r w:rsidR="00A9124E">
        <w:rPr>
          <w:rFonts w:ascii="Arial" w:eastAsia="Times New Roman" w:hAnsi="Arial" w:cs="Arial"/>
          <w:sz w:val="24"/>
          <w:szCs w:val="24"/>
          <w:lang w:eastAsia="es-ES"/>
        </w:rPr>
        <w:t>‘¿Cómo se entrena un bombero</w:t>
      </w:r>
      <w:r w:rsidR="00963809">
        <w:rPr>
          <w:rFonts w:ascii="Arial" w:eastAsia="Times New Roman" w:hAnsi="Arial" w:cs="Arial"/>
          <w:sz w:val="24"/>
          <w:szCs w:val="24"/>
          <w:lang w:eastAsia="es-ES"/>
        </w:rPr>
        <w:t>?’</w:t>
      </w:r>
      <w:r w:rsidR="00AB669D">
        <w:rPr>
          <w:rFonts w:ascii="Arial" w:eastAsia="Times New Roman" w:hAnsi="Arial" w:cs="Arial"/>
          <w:sz w:val="24"/>
          <w:szCs w:val="24"/>
          <w:lang w:eastAsia="es-ES"/>
        </w:rPr>
        <w:t xml:space="preserve">. Consistirá </w:t>
      </w:r>
      <w:r w:rsidR="0038053C">
        <w:rPr>
          <w:rFonts w:ascii="Arial" w:eastAsia="Times New Roman" w:hAnsi="Arial" w:cs="Arial"/>
          <w:sz w:val="24"/>
          <w:szCs w:val="24"/>
          <w:lang w:eastAsia="es-ES"/>
        </w:rPr>
        <w:t xml:space="preserve">en </w:t>
      </w:r>
      <w:r w:rsidR="009F1C08">
        <w:rPr>
          <w:rFonts w:ascii="Arial" w:eastAsia="Times New Roman" w:hAnsi="Arial" w:cs="Arial"/>
          <w:sz w:val="24"/>
          <w:szCs w:val="24"/>
          <w:lang w:eastAsia="es-ES"/>
        </w:rPr>
        <w:t>un ejercicio de</w:t>
      </w:r>
      <w:r w:rsidR="00F1285E">
        <w:rPr>
          <w:rFonts w:ascii="Arial" w:eastAsia="Times New Roman" w:hAnsi="Arial" w:cs="Arial"/>
          <w:sz w:val="24"/>
          <w:szCs w:val="24"/>
          <w:lang w:eastAsia="es-ES"/>
        </w:rPr>
        <w:t xml:space="preserve"> </w:t>
      </w:r>
      <w:r w:rsidR="00C73338">
        <w:rPr>
          <w:rFonts w:ascii="Arial" w:eastAsia="Times New Roman" w:hAnsi="Arial" w:cs="Arial"/>
          <w:sz w:val="24"/>
          <w:szCs w:val="24"/>
          <w:lang w:eastAsia="es-ES"/>
        </w:rPr>
        <w:t xml:space="preserve">orientación, búsqueda y rescate </w:t>
      </w:r>
      <w:r w:rsidR="007D3DD6">
        <w:rPr>
          <w:rFonts w:ascii="Arial" w:eastAsia="Times New Roman" w:hAnsi="Arial" w:cs="Arial"/>
          <w:sz w:val="24"/>
          <w:szCs w:val="24"/>
          <w:lang w:eastAsia="es-ES"/>
        </w:rPr>
        <w:t>que los bomberos realizan</w:t>
      </w:r>
      <w:r w:rsidR="008D0536">
        <w:rPr>
          <w:rFonts w:ascii="Arial" w:eastAsia="Times New Roman" w:hAnsi="Arial" w:cs="Arial"/>
          <w:sz w:val="24"/>
          <w:szCs w:val="24"/>
          <w:lang w:eastAsia="es-ES"/>
        </w:rPr>
        <w:t xml:space="preserve"> habitualmente</w:t>
      </w:r>
      <w:r w:rsidR="007D3DD6">
        <w:rPr>
          <w:rFonts w:ascii="Arial" w:eastAsia="Times New Roman" w:hAnsi="Arial" w:cs="Arial"/>
          <w:sz w:val="24"/>
          <w:szCs w:val="24"/>
          <w:lang w:eastAsia="es-ES"/>
        </w:rPr>
        <w:t xml:space="preserve"> </w:t>
      </w:r>
      <w:r w:rsidR="008D2E41" w:rsidRPr="008D2E41">
        <w:rPr>
          <w:rFonts w:ascii="Arial" w:eastAsia="Times New Roman" w:hAnsi="Arial" w:cs="Arial"/>
          <w:sz w:val="24"/>
          <w:szCs w:val="24"/>
          <w:lang w:eastAsia="es-ES"/>
        </w:rPr>
        <w:t xml:space="preserve">para </w:t>
      </w:r>
      <w:r w:rsidR="00CC02F1">
        <w:rPr>
          <w:rFonts w:ascii="Arial" w:eastAsia="Times New Roman" w:hAnsi="Arial" w:cs="Arial"/>
          <w:sz w:val="24"/>
          <w:szCs w:val="24"/>
          <w:lang w:eastAsia="es-ES"/>
        </w:rPr>
        <w:t xml:space="preserve">adiestrarse </w:t>
      </w:r>
      <w:r w:rsidR="00A6755C">
        <w:rPr>
          <w:rFonts w:ascii="Arial" w:eastAsia="Times New Roman" w:hAnsi="Arial" w:cs="Arial"/>
          <w:sz w:val="24"/>
          <w:szCs w:val="24"/>
          <w:lang w:eastAsia="es-ES"/>
        </w:rPr>
        <w:t xml:space="preserve">en </w:t>
      </w:r>
      <w:r w:rsidR="008D2E41" w:rsidRPr="008D2E41">
        <w:rPr>
          <w:rFonts w:ascii="Arial" w:eastAsia="Times New Roman" w:hAnsi="Arial" w:cs="Arial"/>
          <w:sz w:val="24"/>
          <w:szCs w:val="24"/>
          <w:lang w:eastAsia="es-ES"/>
        </w:rPr>
        <w:t xml:space="preserve">espacios sin visibilidad. </w:t>
      </w:r>
    </w:p>
    <w:p w14:paraId="7723D99E" w14:textId="76F41F8E" w:rsidR="00C9495B" w:rsidRDefault="00C01B75" w:rsidP="26E85D61">
      <w:pPr>
        <w:spacing w:after="200" w:line="300" w:lineRule="atLeast"/>
        <w:jc w:val="both"/>
        <w:rPr>
          <w:rFonts w:ascii="Arial" w:eastAsia="Times New Roman" w:hAnsi="Arial" w:cs="Arial"/>
          <w:sz w:val="24"/>
          <w:szCs w:val="24"/>
          <w:lang w:eastAsia="es-ES"/>
        </w:rPr>
      </w:pPr>
      <w:r w:rsidRPr="26E85D61">
        <w:rPr>
          <w:rFonts w:ascii="Arial" w:eastAsia="Times New Roman" w:hAnsi="Arial" w:cs="Arial"/>
          <w:sz w:val="24"/>
          <w:szCs w:val="24"/>
          <w:lang w:eastAsia="es-ES"/>
        </w:rPr>
        <w:t xml:space="preserve">El centro de formación </w:t>
      </w:r>
      <w:r w:rsidR="00C9495B" w:rsidRPr="26E85D61">
        <w:rPr>
          <w:rFonts w:ascii="Arial" w:eastAsia="Times New Roman" w:hAnsi="Arial" w:cs="Arial"/>
          <w:sz w:val="24"/>
          <w:szCs w:val="24"/>
          <w:lang w:eastAsia="es-ES"/>
        </w:rPr>
        <w:t>Vigiles</w:t>
      </w:r>
      <w:r w:rsidRPr="26E85D61">
        <w:rPr>
          <w:rFonts w:ascii="Arial" w:eastAsia="Times New Roman" w:hAnsi="Arial" w:cs="Arial"/>
          <w:sz w:val="24"/>
          <w:szCs w:val="24"/>
          <w:lang w:eastAsia="es-ES"/>
        </w:rPr>
        <w:t xml:space="preserve"> está</w:t>
      </w:r>
      <w:r w:rsidR="00C9495B" w:rsidRPr="26E85D61">
        <w:rPr>
          <w:rFonts w:ascii="Arial" w:eastAsia="Times New Roman" w:hAnsi="Arial" w:cs="Arial"/>
          <w:sz w:val="24"/>
          <w:szCs w:val="24"/>
          <w:lang w:eastAsia="es-ES"/>
        </w:rPr>
        <w:t xml:space="preserve"> situado en el madrileño municipio de Brunete</w:t>
      </w:r>
      <w:r w:rsidRPr="26E85D61">
        <w:rPr>
          <w:rFonts w:ascii="Arial" w:eastAsia="Times New Roman" w:hAnsi="Arial" w:cs="Arial"/>
          <w:sz w:val="24"/>
          <w:szCs w:val="24"/>
          <w:lang w:eastAsia="es-ES"/>
        </w:rPr>
        <w:t xml:space="preserve"> y en él se</w:t>
      </w:r>
      <w:r w:rsidR="00C9495B" w:rsidRPr="26E85D61">
        <w:rPr>
          <w:rFonts w:ascii="Arial" w:eastAsia="Times New Roman" w:hAnsi="Arial" w:cs="Arial"/>
          <w:sz w:val="24"/>
          <w:szCs w:val="24"/>
          <w:lang w:eastAsia="es-ES"/>
        </w:rPr>
        <w:t xml:space="preserve"> imparte de manera completa formación profesional de grado medio y superior, correspondiente al título de Técnico y de Coordinador de Emergencias y Protección Civil. El alumnado no solo aprenderá de forma teórica, como en la mayoría de los centros de formación para bombero, sino que practicará desde el primer día en el campo de fuego de ILUNION. </w:t>
      </w:r>
    </w:p>
    <w:p w14:paraId="615B0C88" w14:textId="6CD81B49" w:rsidR="00023948" w:rsidRPr="00023948" w:rsidRDefault="00023948" w:rsidP="00023948">
      <w:pPr>
        <w:pStyle w:val="NormalWeb"/>
        <w:spacing w:after="200" w:line="300" w:lineRule="atLeast"/>
        <w:rPr>
          <w:rFonts w:ascii="Arial" w:hAnsi="Arial" w:cs="Arial"/>
        </w:rPr>
      </w:pPr>
      <w:r w:rsidRPr="00023948">
        <w:rPr>
          <w:rFonts w:ascii="Arial" w:hAnsi="Arial" w:cs="Arial"/>
        </w:rPr>
        <w:lastRenderedPageBreak/>
        <w:t>Las clases tienen lugar tanto en el centro Vigiles como en las</w:t>
      </w:r>
      <w:r w:rsidR="0085295D">
        <w:rPr>
          <w:rFonts w:ascii="Arial" w:hAnsi="Arial" w:cs="Arial"/>
        </w:rPr>
        <w:t xml:space="preserve"> excepcionales</w:t>
      </w:r>
      <w:r w:rsidRPr="00023948">
        <w:rPr>
          <w:rFonts w:ascii="Arial" w:hAnsi="Arial" w:cs="Arial"/>
        </w:rPr>
        <w:t xml:space="preserve"> instalaciones que ILUNION tiene en la citada localidad madrileña, con 75.000 metros cuadrados de extensión y unas de las mejores de Europa.</w:t>
      </w:r>
    </w:p>
    <w:p w14:paraId="01D896D6" w14:textId="4BCA32D6" w:rsidR="00023948" w:rsidRDefault="00023948" w:rsidP="00023948">
      <w:pPr>
        <w:pStyle w:val="NormalWeb"/>
        <w:spacing w:after="200" w:line="300" w:lineRule="atLeast"/>
        <w:rPr>
          <w:rFonts w:ascii="Arial" w:hAnsi="Arial" w:cs="Arial"/>
        </w:rPr>
      </w:pPr>
      <w:r w:rsidRPr="00023948">
        <w:rPr>
          <w:rFonts w:ascii="Arial" w:hAnsi="Arial" w:cs="Arial"/>
        </w:rPr>
        <w:t>Las instalaciones de la escuela de fuego de ILUNION cuentan con un simulador de una unidad de refinería, un laboratorio de pruebas e instalaciones de prácticas para la lucha contra incendios, la gestión de mercancías peligrosas y prácticas de rescate en altura, salvamento en recintos confinados, control de fugas de gas, explosiones en tanques de refinerías, helipuerto, unidad de transporte por ferrocarril, entre otros.</w:t>
      </w:r>
    </w:p>
    <w:p w14:paraId="270D2B3D" w14:textId="70E6ED67" w:rsidR="00942B5D" w:rsidRPr="00942B5D" w:rsidRDefault="00942B5D" w:rsidP="00023948">
      <w:pPr>
        <w:pStyle w:val="NormalWeb"/>
        <w:spacing w:after="200" w:line="300" w:lineRule="atLeast"/>
        <w:rPr>
          <w:rFonts w:ascii="Arial" w:hAnsi="Arial" w:cs="Arial"/>
          <w:b/>
          <w:bCs/>
        </w:rPr>
      </w:pPr>
      <w:r w:rsidRPr="00942B5D">
        <w:rPr>
          <w:rFonts w:ascii="Arial" w:hAnsi="Arial" w:cs="Arial"/>
          <w:b/>
          <w:bCs/>
        </w:rPr>
        <w:t>El centro más completo</w:t>
      </w:r>
    </w:p>
    <w:p w14:paraId="65B8721E" w14:textId="5A6D8714" w:rsidR="00023948" w:rsidRPr="00023948" w:rsidRDefault="00023948" w:rsidP="00023948">
      <w:pPr>
        <w:pStyle w:val="NormalWeb"/>
        <w:spacing w:after="200" w:line="300" w:lineRule="atLeast"/>
        <w:rPr>
          <w:rFonts w:ascii="Arial" w:hAnsi="Arial" w:cs="Arial"/>
        </w:rPr>
      </w:pPr>
      <w:r w:rsidRPr="00023948">
        <w:rPr>
          <w:rFonts w:ascii="Arial" w:hAnsi="Arial" w:cs="Arial"/>
        </w:rPr>
        <w:t xml:space="preserve">Vigiles es, en su campo, el centro más completo, pues </w:t>
      </w:r>
      <w:r w:rsidR="00D13BB6">
        <w:rPr>
          <w:rFonts w:ascii="Arial" w:hAnsi="Arial" w:cs="Arial"/>
        </w:rPr>
        <w:t xml:space="preserve">tanto </w:t>
      </w:r>
      <w:r w:rsidRPr="00023948">
        <w:rPr>
          <w:rFonts w:ascii="Arial" w:hAnsi="Arial" w:cs="Arial"/>
        </w:rPr>
        <w:t>su personal docente como sus excepcionales instalaciones permiten realizar más de 2</w:t>
      </w:r>
      <w:r w:rsidR="003A4027">
        <w:rPr>
          <w:rFonts w:ascii="Arial" w:hAnsi="Arial" w:cs="Arial"/>
        </w:rPr>
        <w:t>.</w:t>
      </w:r>
      <w:r w:rsidRPr="00023948">
        <w:rPr>
          <w:rFonts w:ascii="Arial" w:hAnsi="Arial" w:cs="Arial"/>
        </w:rPr>
        <w:t>000 horas de ejercicios prácticos, con recreación de situaciones muy próximas a la realidad y desarrollar habilidades en emergencias para bomberos.</w:t>
      </w:r>
    </w:p>
    <w:p w14:paraId="0BA12AD8" w14:textId="5C56E73B" w:rsidR="00023948" w:rsidRPr="00023948" w:rsidRDefault="00023948" w:rsidP="00023948">
      <w:pPr>
        <w:pStyle w:val="NormalWeb"/>
        <w:spacing w:after="200" w:line="300" w:lineRule="atLeast"/>
        <w:rPr>
          <w:rFonts w:ascii="Arial" w:hAnsi="Arial" w:cs="Arial"/>
        </w:rPr>
      </w:pPr>
      <w:r w:rsidRPr="00023948">
        <w:rPr>
          <w:rFonts w:ascii="Arial" w:hAnsi="Arial" w:cs="Arial"/>
        </w:rPr>
        <w:t>Quienes obtienen este título están capacitados para ejercer en el sector de servicios de prevención y extinción de incendios, en contingencias del medio natural y rural, de Protección Civil y, también, en los servicios públicos (estatales, autonómicos y locales) de atención de emergencias y cuerpos de bomberos.</w:t>
      </w:r>
    </w:p>
    <w:p w14:paraId="1F03F831" w14:textId="74DF1495" w:rsidR="00023948" w:rsidRDefault="00023948" w:rsidP="00023948">
      <w:pPr>
        <w:pStyle w:val="NormalWeb"/>
        <w:spacing w:after="200" w:line="300" w:lineRule="atLeast"/>
        <w:rPr>
          <w:rFonts w:ascii="Arial" w:hAnsi="Arial" w:cs="Arial"/>
        </w:rPr>
      </w:pPr>
      <w:r w:rsidRPr="00023948">
        <w:rPr>
          <w:rFonts w:ascii="Arial" w:hAnsi="Arial" w:cs="Arial"/>
        </w:rPr>
        <w:t>Asimismo, estos bomberos pueden desarrollar su actividad como trabajadores dependientes de las administraciones públicas o en empresas privadas dedicadas a trabajos de prevención y extinción de incendios, en servicios de bomberos en sectores industriales dedicados a la producción, distribución, fabricación y almacenamiento de productos y sustancias peligrosas en todo el territorio nacional.</w:t>
      </w:r>
    </w:p>
    <w:p w14:paraId="2D258899" w14:textId="7D72F5A2" w:rsidR="00942B5D" w:rsidRPr="00942B5D" w:rsidRDefault="00942B5D" w:rsidP="00023948">
      <w:pPr>
        <w:pStyle w:val="NormalWeb"/>
        <w:spacing w:after="200" w:line="300" w:lineRule="atLeast"/>
        <w:rPr>
          <w:rFonts w:ascii="Arial" w:hAnsi="Arial" w:cs="Arial"/>
          <w:b/>
          <w:bCs/>
        </w:rPr>
      </w:pPr>
      <w:r w:rsidRPr="00942B5D">
        <w:rPr>
          <w:rFonts w:ascii="Arial" w:hAnsi="Arial" w:cs="Arial"/>
          <w:b/>
          <w:bCs/>
        </w:rPr>
        <w:t>Centro homologado</w:t>
      </w:r>
    </w:p>
    <w:p w14:paraId="76553029" w14:textId="77777777" w:rsidR="00023948" w:rsidRPr="00023948" w:rsidRDefault="00023948" w:rsidP="00023948">
      <w:pPr>
        <w:pStyle w:val="NormalWeb"/>
        <w:spacing w:after="200" w:line="300" w:lineRule="atLeast"/>
        <w:rPr>
          <w:rFonts w:ascii="Arial" w:hAnsi="Arial" w:cs="Arial"/>
        </w:rPr>
      </w:pPr>
      <w:r w:rsidRPr="00023948">
        <w:rPr>
          <w:rFonts w:ascii="Arial" w:hAnsi="Arial" w:cs="Arial"/>
        </w:rPr>
        <w:t>El centro Vigiles está homologado por la Comunidad de Madrid para impartir los grados medio y superior de Emergencias y Protección Civil, una formación profesional que facilita a las nuevas generaciones la obtención de una titulación reglada de bombero.</w:t>
      </w:r>
    </w:p>
    <w:p w14:paraId="41BC0728" w14:textId="5EC47BD9" w:rsidR="00AB5053" w:rsidRPr="00332E7B" w:rsidRDefault="00D13BB6" w:rsidP="000124E6">
      <w:pPr>
        <w:pStyle w:val="NormalWeb"/>
        <w:spacing w:after="200" w:line="300" w:lineRule="atLeast"/>
        <w:rPr>
          <w:rFonts w:ascii="Arial" w:hAnsi="Arial" w:cs="Arial"/>
        </w:rPr>
      </w:pPr>
      <w:r>
        <w:rPr>
          <w:rFonts w:ascii="Arial" w:hAnsi="Arial" w:cs="Arial"/>
        </w:rPr>
        <w:t xml:space="preserve">Vigiles </w:t>
      </w:r>
      <w:r w:rsidRPr="00D13BB6">
        <w:rPr>
          <w:rFonts w:ascii="Arial" w:hAnsi="Arial" w:cs="Arial"/>
        </w:rPr>
        <w:t>debe su nombre al primer cuerpo de extinción de incendios creadas en Roma por el emperador Augusto, y cuyo lema era “Ubi dolor ibi vigiles” (“allí donde hay dolor están los vigilantes”).</w:t>
      </w:r>
    </w:p>
    <w:sectPr w:rsidR="00AB5053" w:rsidRPr="00332E7B" w:rsidSect="00F72CA2">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418" w:left="1701" w:header="1418"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8EA30" w14:textId="77777777" w:rsidR="00382A12" w:rsidRDefault="00382A12" w:rsidP="000670D5">
      <w:pPr>
        <w:spacing w:after="0" w:line="240" w:lineRule="auto"/>
      </w:pPr>
      <w:r>
        <w:separator/>
      </w:r>
    </w:p>
  </w:endnote>
  <w:endnote w:type="continuationSeparator" w:id="0">
    <w:p w14:paraId="6A1FA89A" w14:textId="77777777" w:rsidR="00382A12" w:rsidRDefault="00382A12" w:rsidP="000670D5">
      <w:pPr>
        <w:spacing w:after="0" w:line="240" w:lineRule="auto"/>
      </w:pPr>
      <w:r>
        <w:continuationSeparator/>
      </w:r>
    </w:p>
  </w:endnote>
  <w:endnote w:type="continuationNotice" w:id="1">
    <w:p w14:paraId="5B3C98A8" w14:textId="77777777" w:rsidR="00382A12" w:rsidRDefault="00382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5F17C" w14:textId="77777777" w:rsidR="00406F50" w:rsidRDefault="00406F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88D8" w14:textId="2ADE7200" w:rsidR="00067066" w:rsidRPr="009B3215" w:rsidRDefault="00406F50" w:rsidP="00067066">
    <w:pPr>
      <w:pStyle w:val="NormalWeb"/>
      <w:spacing w:after="200" w:line="300" w:lineRule="atLeast"/>
      <w:rPr>
        <w:rFonts w:ascii="Arial" w:hAnsi="Arial" w:cs="Arial"/>
        <w:b/>
        <w:i/>
      </w:rPr>
    </w:pPr>
    <w:r>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58249" behindDoc="0" locked="0" layoutInCell="0" allowOverlap="1" wp14:anchorId="32C820EC" wp14:editId="65397BAF">
              <wp:simplePos x="0" y="0"/>
              <wp:positionH relativeFrom="page">
                <wp:posOffset>0</wp:posOffset>
              </wp:positionH>
              <wp:positionV relativeFrom="page">
                <wp:posOffset>10227945</wp:posOffset>
              </wp:positionV>
              <wp:extent cx="7560310" cy="273050"/>
              <wp:effectExtent l="0" t="0" r="0" b="12700"/>
              <wp:wrapNone/>
              <wp:docPr id="1" name="MSIPCMcfe54da5a176b64ee5b837a3" descr="{&quot;HashCode&quot;:17969008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61884F" w14:textId="3041EFDA" w:rsidR="00406F50" w:rsidRPr="00406F50" w:rsidRDefault="00406F50" w:rsidP="00406F50">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C820EC" id="_x0000_t202" coordsize="21600,21600" o:spt="202" path="m,l,21600r21600,l21600,xe">
              <v:stroke joinstyle="miter"/>
              <v:path gradientshapeok="t" o:connecttype="rect"/>
            </v:shapetype>
            <v:shape id="MSIPCMcfe54da5a176b64ee5b837a3" o:spid="_x0000_s1026" type="#_x0000_t202" alt="{&quot;HashCode&quot;:1796900873,&quot;Height&quot;:841.0,&quot;Width&quot;:595.0,&quot;Placement&quot;:&quot;Footer&quot;,&quot;Index&quot;:&quot;Primary&quot;,&quot;Section&quot;:1,&quot;Top&quot;:0.0,&quot;Left&quot;:0.0}" style="position:absolute;left:0;text-align:left;margin-left:0;margin-top:805.35pt;width:595.3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CXYvuewAgAARwUAAA4A&#10;AAAAAAAAAAAAAAAALgIAAGRycy9lMm9Eb2MueG1sUEsBAi0AFAAGAAgAAAAhAHx2COHfAAAACwEA&#10;AA8AAAAAAAAAAAAAAAAACgUAAGRycy9kb3ducmV2LnhtbFBLBQYAAAAABAAEAPMAAAAWBgAAAAA=&#10;" o:allowincell="f" filled="f" stroked="f" strokeweight=".5pt">
              <v:textbox inset="20pt,0,,0">
                <w:txbxContent>
                  <w:p w14:paraId="4661884F" w14:textId="3041EFDA" w:rsidR="00406F50" w:rsidRPr="00406F50" w:rsidRDefault="00406F50" w:rsidP="00406F50">
                    <w:pPr>
                      <w:spacing w:after="0"/>
                      <w:rPr>
                        <w:rFonts w:ascii="Calibri" w:hAnsi="Calibri" w:cs="Calibri"/>
                        <w:color w:val="000000"/>
                        <w:sz w:val="20"/>
                      </w:rPr>
                    </w:pPr>
                  </w:p>
                </w:txbxContent>
              </v:textbox>
              <w10:wrap anchorx="page" anchory="page"/>
            </v:shape>
          </w:pict>
        </mc:Fallback>
      </mc:AlternateContent>
    </w:r>
    <w:r w:rsidR="00AB5053">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58243" behindDoc="0" locked="0" layoutInCell="1" allowOverlap="1" wp14:anchorId="1D365957" wp14:editId="031F4820">
              <wp:simplePos x="0" y="0"/>
              <wp:positionH relativeFrom="column">
                <wp:posOffset>1025391</wp:posOffset>
              </wp:positionH>
              <wp:positionV relativeFrom="paragraph">
                <wp:posOffset>60425</wp:posOffset>
              </wp:positionV>
              <wp:extent cx="3388895" cy="460375"/>
              <wp:effectExtent l="0" t="0" r="0" b="0"/>
              <wp:wrapNone/>
              <wp:docPr id="1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8895" cy="460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11D28C" w14:textId="77777777" w:rsidR="00C668C6" w:rsidRDefault="00C668C6" w:rsidP="00C668C6">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Vicky Bendito – Técnico de Comunicación</w:t>
                          </w:r>
                        </w:p>
                        <w:p w14:paraId="05C7352E" w14:textId="77777777" w:rsidR="00C668C6" w:rsidRPr="00163A89" w:rsidRDefault="00C668C6" w:rsidP="00C668C6">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639615406</w:t>
                          </w:r>
                          <w:r w:rsidRPr="00163A89">
                            <w:rPr>
                              <w:rFonts w:ascii="Arial" w:hAnsi="Arial" w:cs="Arial"/>
                              <w:b/>
                              <w:i/>
                              <w:iCs/>
                              <w:color w:val="595959" w:themeColor="text1" w:themeTint="A6"/>
                              <w:sz w:val="20"/>
                              <w:szCs w:val="20"/>
                            </w:rPr>
                            <w:t xml:space="preserve"> </w:t>
                          </w:r>
                          <w:r>
                            <w:rPr>
                              <w:rFonts w:ascii="Arial" w:hAnsi="Arial" w:cs="Arial"/>
                              <w:b/>
                              <w:i/>
                              <w:iCs/>
                              <w:color w:val="595959" w:themeColor="text1" w:themeTint="A6"/>
                              <w:sz w:val="20"/>
                              <w:szCs w:val="20"/>
                            </w:rPr>
                            <w:t>comunicacion@ilunion.com</w:t>
                          </w:r>
                        </w:p>
                        <w:p w14:paraId="0BA44607" w14:textId="2A155AAB" w:rsidR="00067066" w:rsidRPr="00163A89" w:rsidRDefault="00067066" w:rsidP="00067066">
                          <w:pPr>
                            <w:spacing w:after="0"/>
                            <w:rPr>
                              <w:rFonts w:ascii="Arial" w:hAnsi="Arial" w:cs="Arial"/>
                              <w:b/>
                              <w:i/>
                              <w:iCs/>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65957" id="Cuadro de texto 1" o:spid="_x0000_s1027" type="#_x0000_t202" style="position:absolute;left:0;text-align:left;margin-left:80.75pt;margin-top:4.75pt;width:266.85pt;height:3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" filled="f" stroked="f">
              <v:textbox>
                <w:txbxContent>
                  <w:p w14:paraId="4B11D28C" w14:textId="77777777" w:rsidR="00C668C6" w:rsidRDefault="00C668C6" w:rsidP="00C668C6">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Vicky Bendito – Técnico de Comunicación</w:t>
                    </w:r>
                  </w:p>
                  <w:p w14:paraId="05C7352E" w14:textId="77777777" w:rsidR="00C668C6" w:rsidRPr="00163A89" w:rsidRDefault="00C668C6" w:rsidP="00C668C6">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639615406</w:t>
                    </w:r>
                    <w:r w:rsidRPr="00163A89">
                      <w:rPr>
                        <w:rFonts w:ascii="Arial" w:hAnsi="Arial" w:cs="Arial"/>
                        <w:b/>
                        <w:i/>
                        <w:iCs/>
                        <w:color w:val="595959" w:themeColor="text1" w:themeTint="A6"/>
                        <w:sz w:val="20"/>
                        <w:szCs w:val="20"/>
                      </w:rPr>
                      <w:t xml:space="preserve"> </w:t>
                    </w:r>
                    <w:r>
                      <w:rPr>
                        <w:rFonts w:ascii="Arial" w:hAnsi="Arial" w:cs="Arial"/>
                        <w:b/>
                        <w:i/>
                        <w:iCs/>
                        <w:color w:val="595959" w:themeColor="text1" w:themeTint="A6"/>
                        <w:sz w:val="20"/>
                        <w:szCs w:val="20"/>
                      </w:rPr>
                      <w:t>comunicacion@ilunion.com</w:t>
                    </w:r>
                  </w:p>
                  <w:p w14:paraId="0BA44607" w14:textId="2A155AAB" w:rsidR="00067066" w:rsidRPr="00163A89" w:rsidRDefault="00067066" w:rsidP="00067066">
                    <w:pPr>
                      <w:spacing w:after="0"/>
                      <w:rPr>
                        <w:rFonts w:ascii="Arial" w:hAnsi="Arial" w:cs="Arial"/>
                        <w:b/>
                        <w:i/>
                        <w:iCs/>
                        <w:color w:val="595959" w:themeColor="text1" w:themeTint="A6"/>
                        <w:sz w:val="20"/>
                        <w:szCs w:val="20"/>
                      </w:rPr>
                    </w:pPr>
                  </w:p>
                </w:txbxContent>
              </v:textbox>
            </v:shape>
          </w:pict>
        </mc:Fallback>
      </mc:AlternateContent>
    </w:r>
    <w:r w:rsidR="00067066">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58244" behindDoc="0" locked="0" layoutInCell="1" allowOverlap="1" wp14:anchorId="249480DC" wp14:editId="2AB61C93">
              <wp:simplePos x="0" y="0"/>
              <wp:positionH relativeFrom="column">
                <wp:posOffset>-565785</wp:posOffset>
              </wp:positionH>
              <wp:positionV relativeFrom="page">
                <wp:posOffset>9963150</wp:posOffset>
              </wp:positionV>
              <wp:extent cx="1690370" cy="499745"/>
              <wp:effectExtent l="0" t="0" r="508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4997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64ADFB" w14:textId="77777777" w:rsidR="00067066" w:rsidRDefault="00067066" w:rsidP="00067066">
                          <w:pPr>
                            <w:spacing w:after="0" w:line="360" w:lineRule="auto"/>
                            <w:jc w:val="right"/>
                            <w:rPr>
                              <w:rFonts w:ascii="Arial" w:hAnsi="Arial" w:cs="Arial"/>
                              <w:i/>
                              <w:iCs/>
                              <w:sz w:val="16"/>
                              <w:szCs w:val="16"/>
                            </w:rPr>
                          </w:pPr>
                          <w:r>
                            <w:rPr>
                              <w:rFonts w:ascii="Arial" w:hAnsi="Arial" w:cs="Arial"/>
                              <w:i/>
                              <w:iCs/>
                              <w:sz w:val="16"/>
                              <w:szCs w:val="16"/>
                            </w:rPr>
                            <w:t>Síguenos en</w:t>
                          </w:r>
                        </w:p>
                        <w:p w14:paraId="137350ED" w14:textId="77777777" w:rsidR="00067066" w:rsidRDefault="00067066" w:rsidP="00067066">
                          <w:pPr>
                            <w:spacing w:line="360" w:lineRule="auto"/>
                            <w:jc w:val="right"/>
                          </w:pPr>
                          <w:r>
                            <w:rPr>
                              <w:noProof/>
                              <w:lang w:eastAsia="es-ES"/>
                            </w:rPr>
                            <w:drawing>
                              <wp:inline distT="0" distB="0" distL="0" distR="0" wp14:anchorId="656DB82E" wp14:editId="01ABC442">
                                <wp:extent cx="166255" cy="167853"/>
                                <wp:effectExtent l="0" t="0" r="5715" b="3810"/>
                                <wp:docPr id="98"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28">
                                          <a:hlinkClick r:id="rId1"/>
                                        </pic:cNvPr>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50229B7B" wp14:editId="16EB3F44">
                                <wp:extent cx="167853" cy="166255"/>
                                <wp:effectExtent l="0" t="0" r="3810" b="5715"/>
                                <wp:docPr id="99"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n 31">
                                          <a:hlinkClick r:id="rId3"/>
                                        </pic:cNvPr>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A5DB819" wp14:editId="4878761A">
                                <wp:extent cx="154001" cy="161898"/>
                                <wp:effectExtent l="0" t="0" r="0" b="0"/>
                                <wp:docPr id="100"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n 34">
                                          <a:hlinkClick r:id="rId5"/>
                                        </pic:cNvPr>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199D1E7" wp14:editId="1C7D4867">
                                <wp:extent cx="173745" cy="173745"/>
                                <wp:effectExtent l="0" t="0" r="0" b="0"/>
                                <wp:docPr id="101"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n 37">
                                          <a:hlinkClick r:id="rId7"/>
                                        </pic:cNvPr>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3670336" wp14:editId="301393ED">
                                <wp:extent cx="169200" cy="169200"/>
                                <wp:effectExtent l="0" t="0" r="2540" b="2540"/>
                                <wp:docPr id="102" name="Imagen 4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n 40">
                                          <a:hlinkClick r:id="rId9"/>
                                        </pic:cNvPr>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7F94FCF" wp14:editId="1AD52889">
                                <wp:extent cx="167254" cy="170599"/>
                                <wp:effectExtent l="0" t="0" r="4445" b="1270"/>
                                <wp:docPr id="103" name="Imagen 10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a:hlinkClick r:id="rId11"/>
                                        </pic:cNvPr>
                                        <pic:cNvPicPr/>
                                      </pic:nvPicPr>
                                      <pic:blipFill>
                                        <a:blip r:embed="rId12"/>
                                        <a:stretch>
                                          <a:fillRect/>
                                        </a:stretch>
                                      </pic:blipFill>
                                      <pic:spPr>
                                        <a:xfrm>
                                          <a:off x="0" y="0"/>
                                          <a:ext cx="167529" cy="170879"/>
                                        </a:xfrm>
                                        <a:prstGeom prst="rect">
                                          <a:avLst/>
                                        </a:prstGeom>
                                      </pic:spPr>
                                    </pic:pic>
                                  </a:graphicData>
                                </a:graphic>
                              </wp:inline>
                            </w:drawing>
                          </w:r>
                        </w:p>
                        <w:p w14:paraId="49F4464D" w14:textId="77777777" w:rsidR="00067066" w:rsidRPr="001A6A48" w:rsidRDefault="00067066" w:rsidP="00067066">
                          <w:pPr>
                            <w:spacing w:after="0"/>
                            <w:jc w:val="right"/>
                            <w:rPr>
                              <w:rFonts w:ascii="Arial" w:hAnsi="Arial" w:cs="Arial"/>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480DC" id="Cuadro de texto 16" o:spid="_x0000_s1028" type="#_x0000_t202" style="position:absolute;left:0;text-align:left;margin-left:-44.55pt;margin-top:784.5pt;width:133.1pt;height:39.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" fillcolor="white [3201]" stroked="f" strokeweight="1pt">
              <v:textbox>
                <w:txbxContent>
                  <w:p w14:paraId="4A64ADFB" w14:textId="77777777" w:rsidR="00067066" w:rsidRDefault="00067066" w:rsidP="00067066">
                    <w:pPr>
                      <w:spacing w:after="0" w:line="360" w:lineRule="auto"/>
                      <w:jc w:val="right"/>
                      <w:rPr>
                        <w:rFonts w:ascii="Arial" w:hAnsi="Arial" w:cs="Arial"/>
                        <w:i/>
                        <w:iCs/>
                        <w:sz w:val="16"/>
                        <w:szCs w:val="16"/>
                      </w:rPr>
                    </w:pPr>
                    <w:r>
                      <w:rPr>
                        <w:rFonts w:ascii="Arial" w:hAnsi="Arial" w:cs="Arial"/>
                        <w:i/>
                        <w:iCs/>
                        <w:sz w:val="16"/>
                        <w:szCs w:val="16"/>
                      </w:rPr>
                      <w:t>Síguenos en</w:t>
                    </w:r>
                  </w:p>
                  <w:p w14:paraId="137350ED" w14:textId="77777777" w:rsidR="00067066" w:rsidRDefault="00067066" w:rsidP="00067066">
                    <w:pPr>
                      <w:spacing w:line="360" w:lineRule="auto"/>
                      <w:jc w:val="right"/>
                    </w:pPr>
                    <w:r>
                      <w:rPr>
                        <w:noProof/>
                        <w:lang w:eastAsia="es-ES"/>
                      </w:rPr>
                      <w:drawing>
                        <wp:inline distT="0" distB="0" distL="0" distR="0" wp14:anchorId="656DB82E" wp14:editId="01ABC442">
                          <wp:extent cx="166255" cy="167853"/>
                          <wp:effectExtent l="0" t="0" r="5715" b="3810"/>
                          <wp:docPr id="98"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28">
                                    <a:hlinkClick r:id="rId1"/>
                                  </pic:cNvPr>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50229B7B" wp14:editId="16EB3F44">
                          <wp:extent cx="167853" cy="166255"/>
                          <wp:effectExtent l="0" t="0" r="3810" b="5715"/>
                          <wp:docPr id="99"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n 31">
                                    <a:hlinkClick r:id="rId3"/>
                                  </pic:cNvPr>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A5DB819" wp14:editId="4878761A">
                          <wp:extent cx="154001" cy="161898"/>
                          <wp:effectExtent l="0" t="0" r="0" b="0"/>
                          <wp:docPr id="100"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n 34">
                                    <a:hlinkClick r:id="rId5"/>
                                  </pic:cNvPr>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3199D1E7" wp14:editId="1C7D4867">
                          <wp:extent cx="173745" cy="173745"/>
                          <wp:effectExtent l="0" t="0" r="0" b="0"/>
                          <wp:docPr id="101"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n 37">
                                    <a:hlinkClick r:id="rId7"/>
                                  </pic:cNvPr>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3670336" wp14:editId="301393ED">
                          <wp:extent cx="169200" cy="169200"/>
                          <wp:effectExtent l="0" t="0" r="2540" b="2540"/>
                          <wp:docPr id="102" name="Imagen 4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n 40">
                                    <a:hlinkClick r:id="rId9"/>
                                  </pic:cNvPr>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7F94FCF" wp14:editId="1AD52889">
                          <wp:extent cx="167254" cy="170599"/>
                          <wp:effectExtent l="0" t="0" r="4445" b="1270"/>
                          <wp:docPr id="103" name="Imagen 10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a:hlinkClick r:id="rId11"/>
                                  </pic:cNvPr>
                                  <pic:cNvPicPr/>
                                </pic:nvPicPr>
                                <pic:blipFill>
                                  <a:blip r:embed="rId12"/>
                                  <a:stretch>
                                    <a:fillRect/>
                                  </a:stretch>
                                </pic:blipFill>
                                <pic:spPr>
                                  <a:xfrm>
                                    <a:off x="0" y="0"/>
                                    <a:ext cx="167529" cy="170879"/>
                                  </a:xfrm>
                                  <a:prstGeom prst="rect">
                                    <a:avLst/>
                                  </a:prstGeom>
                                </pic:spPr>
                              </pic:pic>
                            </a:graphicData>
                          </a:graphic>
                        </wp:inline>
                      </w:drawing>
                    </w:r>
                  </w:p>
                  <w:p w14:paraId="49F4464D" w14:textId="77777777" w:rsidR="00067066" w:rsidRPr="001A6A48" w:rsidRDefault="00067066" w:rsidP="00067066">
                    <w:pPr>
                      <w:spacing w:after="0"/>
                      <w:jc w:val="right"/>
                      <w:rPr>
                        <w:rFonts w:ascii="Arial" w:hAnsi="Arial" w:cs="Arial"/>
                        <w:i/>
                        <w:iCs/>
                        <w:sz w:val="16"/>
                        <w:szCs w:val="16"/>
                      </w:rPr>
                    </w:pPr>
                  </w:p>
                </w:txbxContent>
              </v:textbox>
              <w10:wrap anchory="page"/>
            </v:shape>
          </w:pict>
        </mc:Fallback>
      </mc:AlternateContent>
    </w:r>
    <w:r w:rsidR="00067066">
      <w:t xml:space="preserve">                           </w:t>
    </w:r>
  </w:p>
  <w:p w14:paraId="2AD8AE3F" w14:textId="6D3B1429" w:rsidR="00DE684D" w:rsidRPr="008B5663" w:rsidRDefault="00884EF7">
    <w:pPr>
      <w:pStyle w:val="Piedepgina"/>
    </w:pPr>
    <w:r>
      <w:rPr>
        <w:noProof/>
        <w:lang w:eastAsia="es-ES"/>
      </w:rPr>
      <w:drawing>
        <wp:anchor distT="0" distB="0" distL="114300" distR="114300" simplePos="0" relativeHeight="251658242" behindDoc="1" locked="0" layoutInCell="1" allowOverlap="1" wp14:anchorId="3FAF9512" wp14:editId="4FCED2A7">
          <wp:simplePos x="0" y="0"/>
          <wp:positionH relativeFrom="margin">
            <wp:posOffset>4000901</wp:posOffset>
          </wp:positionH>
          <wp:positionV relativeFrom="paragraph">
            <wp:posOffset>321310</wp:posOffset>
          </wp:positionV>
          <wp:extent cx="1677035" cy="698436"/>
          <wp:effectExtent l="0" t="0" r="0" b="0"/>
          <wp:wrapNone/>
          <wp:docPr id="95" name="Imagen 95" descr="Efecto Colombo:GRUPO SOCIAL ONCE:_Logo 2020:NUEVO Logo_GSO_2020:_Logo_GSO_2020_CMYK:Logo_GSO_2020_CMYK_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cto Colombo:GRUPO SOCIAL ONCE:_Logo 2020:NUEVO Logo_GSO_2020:_Logo_GSO_2020_CMYK:Logo_GSO_2020_CMYK_Blanc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7035" cy="69843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B72D4" w14:textId="7433ACA0" w:rsidR="00110FB4" w:rsidRPr="009B3215" w:rsidRDefault="00406F50" w:rsidP="009B3215">
    <w:pPr>
      <w:pStyle w:val="NormalWeb"/>
      <w:spacing w:after="200" w:line="300" w:lineRule="atLeast"/>
      <w:rPr>
        <w:rFonts w:ascii="Arial" w:hAnsi="Arial" w:cs="Arial"/>
        <w:b/>
        <w:i/>
      </w:rPr>
    </w:pPr>
    <w:r>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58250" behindDoc="0" locked="0" layoutInCell="0" allowOverlap="1" wp14:anchorId="7D726AC9" wp14:editId="368021F7">
              <wp:simplePos x="0" y="0"/>
              <wp:positionH relativeFrom="page">
                <wp:posOffset>0</wp:posOffset>
              </wp:positionH>
              <wp:positionV relativeFrom="page">
                <wp:posOffset>10227945</wp:posOffset>
              </wp:positionV>
              <wp:extent cx="7560310" cy="273050"/>
              <wp:effectExtent l="0" t="0" r="0" b="12700"/>
              <wp:wrapNone/>
              <wp:docPr id="4" name="MSIPCM13284d1b9f77c631be54dfc8" descr="{&quot;HashCode&quot;:179690087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7835C7" w14:textId="6C9B5B8E" w:rsidR="00406F50" w:rsidRPr="00406F50" w:rsidRDefault="00406F50" w:rsidP="00406F50">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726AC9" id="_x0000_t202" coordsize="21600,21600" o:spt="202" path="m,l,21600r21600,l21600,xe">
              <v:stroke joinstyle="miter"/>
              <v:path gradientshapeok="t" o:connecttype="rect"/>
            </v:shapetype>
            <v:shape id="MSIPCM13284d1b9f77c631be54dfc8" o:spid="_x0000_s1029" type="#_x0000_t202" alt="{&quot;HashCode&quot;:1796900873,&quot;Height&quot;:841.0,&quot;Width&quot;:595.0,&quot;Placement&quot;:&quot;Footer&quot;,&quot;Index&quot;:&quot;FirstPage&quot;,&quot;Section&quot;:1,&quot;Top&quot;:0.0,&quot;Left&quot;:0.0}" style="position:absolute;left:0;text-align:left;margin-left:0;margin-top:805.35pt;width:595.3pt;height:21.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G3Egi+zAgAAUAUA&#10;AA4AAAAAAAAAAAAAAAAALgIAAGRycy9lMm9Eb2MueG1sUEsBAi0AFAAGAAgAAAAhAHx2COHfAAAA&#10;CwEAAA8AAAAAAAAAAAAAAAAADQUAAGRycy9kb3ducmV2LnhtbFBLBQYAAAAABAAEAPMAAAAZBgAA&#10;AAA=&#10;" o:allowincell="f" filled="f" stroked="f" strokeweight=".5pt">
              <v:textbox inset="20pt,0,,0">
                <w:txbxContent>
                  <w:p w14:paraId="1F7835C7" w14:textId="6C9B5B8E" w:rsidR="00406F50" w:rsidRPr="00406F50" w:rsidRDefault="00406F50" w:rsidP="00406F50">
                    <w:pPr>
                      <w:spacing w:after="0"/>
                      <w:rPr>
                        <w:rFonts w:ascii="Calibri" w:hAnsi="Calibri" w:cs="Calibri"/>
                        <w:color w:val="000000"/>
                        <w:sz w:val="20"/>
                      </w:rPr>
                    </w:pPr>
                  </w:p>
                </w:txbxContent>
              </v:textbox>
              <w10:wrap anchorx="page" anchory="page"/>
            </v:shape>
          </w:pict>
        </mc:Fallback>
      </mc:AlternateContent>
    </w:r>
    <w:r w:rsidR="00AB5053">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58240" behindDoc="0" locked="0" layoutInCell="1" allowOverlap="1" wp14:anchorId="2003CB86" wp14:editId="467A156D">
              <wp:simplePos x="0" y="0"/>
              <wp:positionH relativeFrom="column">
                <wp:posOffset>1025391</wp:posOffset>
              </wp:positionH>
              <wp:positionV relativeFrom="paragraph">
                <wp:posOffset>62063</wp:posOffset>
              </wp:positionV>
              <wp:extent cx="3372853" cy="460375"/>
              <wp:effectExtent l="0" t="0" r="0" b="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2853" cy="4603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FD86A1" w14:textId="7A3B8230" w:rsidR="00C668C6" w:rsidRDefault="00C668C6" w:rsidP="00C668C6">
                          <w:pPr>
                            <w:spacing w:after="0"/>
                            <w:rPr>
                              <w:rFonts w:ascii="Arial" w:hAnsi="Arial" w:cs="Arial"/>
                              <w:b/>
                              <w:i/>
                              <w:iCs/>
                              <w:color w:val="595959" w:themeColor="text1" w:themeTint="A6"/>
                              <w:sz w:val="20"/>
                              <w:szCs w:val="20"/>
                            </w:rPr>
                          </w:pPr>
                          <w:bookmarkStart w:id="0" w:name="_Hlk61608136"/>
                          <w:r>
                            <w:rPr>
                              <w:rFonts w:ascii="Arial" w:hAnsi="Arial" w:cs="Arial"/>
                              <w:b/>
                              <w:i/>
                              <w:iCs/>
                              <w:color w:val="595959" w:themeColor="text1" w:themeTint="A6"/>
                              <w:sz w:val="20"/>
                              <w:szCs w:val="20"/>
                            </w:rPr>
                            <w:t>Vicky Bendito – Técnic</w:t>
                          </w:r>
                          <w:r w:rsidR="00042F13">
                            <w:rPr>
                              <w:rFonts w:ascii="Arial" w:hAnsi="Arial" w:cs="Arial"/>
                              <w:b/>
                              <w:i/>
                              <w:iCs/>
                              <w:color w:val="595959" w:themeColor="text1" w:themeTint="A6"/>
                              <w:sz w:val="20"/>
                              <w:szCs w:val="20"/>
                            </w:rPr>
                            <w:t>a</w:t>
                          </w:r>
                          <w:r>
                            <w:rPr>
                              <w:rFonts w:ascii="Arial" w:hAnsi="Arial" w:cs="Arial"/>
                              <w:b/>
                              <w:i/>
                              <w:iCs/>
                              <w:color w:val="595959" w:themeColor="text1" w:themeTint="A6"/>
                              <w:sz w:val="20"/>
                              <w:szCs w:val="20"/>
                            </w:rPr>
                            <w:t xml:space="preserve"> de Comunicación</w:t>
                          </w:r>
                        </w:p>
                        <w:p w14:paraId="7C229598" w14:textId="77777777" w:rsidR="00C668C6" w:rsidRPr="00163A89" w:rsidRDefault="00C668C6" w:rsidP="00C668C6">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639615406</w:t>
                          </w:r>
                          <w:r w:rsidRPr="00163A89">
                            <w:rPr>
                              <w:rFonts w:ascii="Arial" w:hAnsi="Arial" w:cs="Arial"/>
                              <w:b/>
                              <w:i/>
                              <w:iCs/>
                              <w:color w:val="595959" w:themeColor="text1" w:themeTint="A6"/>
                              <w:sz w:val="20"/>
                              <w:szCs w:val="20"/>
                            </w:rPr>
                            <w:t xml:space="preserve"> </w:t>
                          </w:r>
                          <w:r>
                            <w:rPr>
                              <w:rFonts w:ascii="Arial" w:hAnsi="Arial" w:cs="Arial"/>
                              <w:b/>
                              <w:i/>
                              <w:iCs/>
                              <w:color w:val="595959" w:themeColor="text1" w:themeTint="A6"/>
                              <w:sz w:val="20"/>
                              <w:szCs w:val="20"/>
                            </w:rPr>
                            <w:t>comunicacion@ilunion.com</w:t>
                          </w:r>
                        </w:p>
                        <w:bookmarkEnd w:id="0"/>
                        <w:p w14:paraId="2585EDC6" w14:textId="2336DFDE" w:rsidR="009F3EA9" w:rsidRPr="00163A89" w:rsidRDefault="009F3EA9" w:rsidP="009F3EA9">
                          <w:pPr>
                            <w:spacing w:after="0"/>
                            <w:rPr>
                              <w:rFonts w:ascii="Arial" w:hAnsi="Arial" w:cs="Arial"/>
                              <w:b/>
                              <w:i/>
                              <w:iCs/>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3CB86" id="_x0000_s1030" type="#_x0000_t202" style="position:absolute;left:0;text-align:left;margin-left:80.75pt;margin-top:4.9pt;width:265.6pt;height:3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" filled="f" stroked="f">
              <v:textbox>
                <w:txbxContent>
                  <w:p w14:paraId="3FFD86A1" w14:textId="7A3B8230" w:rsidR="00C668C6" w:rsidRDefault="00C668C6" w:rsidP="00C668C6">
                    <w:pPr>
                      <w:spacing w:after="0"/>
                      <w:rPr>
                        <w:rFonts w:ascii="Arial" w:hAnsi="Arial" w:cs="Arial"/>
                        <w:b/>
                        <w:i/>
                        <w:iCs/>
                        <w:color w:val="595959" w:themeColor="text1" w:themeTint="A6"/>
                        <w:sz w:val="20"/>
                        <w:szCs w:val="20"/>
                      </w:rPr>
                    </w:pPr>
                    <w:bookmarkStart w:id="1" w:name="_Hlk61608136"/>
                    <w:r>
                      <w:rPr>
                        <w:rFonts w:ascii="Arial" w:hAnsi="Arial" w:cs="Arial"/>
                        <w:b/>
                        <w:i/>
                        <w:iCs/>
                        <w:color w:val="595959" w:themeColor="text1" w:themeTint="A6"/>
                        <w:sz w:val="20"/>
                        <w:szCs w:val="20"/>
                      </w:rPr>
                      <w:t>Vicky Bendito – Técnic</w:t>
                    </w:r>
                    <w:r w:rsidR="00042F13">
                      <w:rPr>
                        <w:rFonts w:ascii="Arial" w:hAnsi="Arial" w:cs="Arial"/>
                        <w:b/>
                        <w:i/>
                        <w:iCs/>
                        <w:color w:val="595959" w:themeColor="text1" w:themeTint="A6"/>
                        <w:sz w:val="20"/>
                        <w:szCs w:val="20"/>
                      </w:rPr>
                      <w:t>a</w:t>
                    </w:r>
                    <w:r>
                      <w:rPr>
                        <w:rFonts w:ascii="Arial" w:hAnsi="Arial" w:cs="Arial"/>
                        <w:b/>
                        <w:i/>
                        <w:iCs/>
                        <w:color w:val="595959" w:themeColor="text1" w:themeTint="A6"/>
                        <w:sz w:val="20"/>
                        <w:szCs w:val="20"/>
                      </w:rPr>
                      <w:t xml:space="preserve"> de Comunicación</w:t>
                    </w:r>
                  </w:p>
                  <w:p w14:paraId="7C229598" w14:textId="77777777" w:rsidR="00C668C6" w:rsidRPr="00163A89" w:rsidRDefault="00C668C6" w:rsidP="00C668C6">
                    <w:pPr>
                      <w:spacing w:after="0"/>
                      <w:rPr>
                        <w:rFonts w:ascii="Arial" w:hAnsi="Arial" w:cs="Arial"/>
                        <w:b/>
                        <w:i/>
                        <w:iCs/>
                        <w:color w:val="595959" w:themeColor="text1" w:themeTint="A6"/>
                        <w:sz w:val="20"/>
                        <w:szCs w:val="20"/>
                      </w:rPr>
                    </w:pPr>
                    <w:r>
                      <w:rPr>
                        <w:rFonts w:ascii="Arial" w:hAnsi="Arial" w:cs="Arial"/>
                        <w:b/>
                        <w:i/>
                        <w:iCs/>
                        <w:color w:val="595959" w:themeColor="text1" w:themeTint="A6"/>
                        <w:sz w:val="20"/>
                        <w:szCs w:val="20"/>
                      </w:rPr>
                      <w:t>639615406</w:t>
                    </w:r>
                    <w:r w:rsidRPr="00163A89">
                      <w:rPr>
                        <w:rFonts w:ascii="Arial" w:hAnsi="Arial" w:cs="Arial"/>
                        <w:b/>
                        <w:i/>
                        <w:iCs/>
                        <w:color w:val="595959" w:themeColor="text1" w:themeTint="A6"/>
                        <w:sz w:val="20"/>
                        <w:szCs w:val="20"/>
                      </w:rPr>
                      <w:t xml:space="preserve"> </w:t>
                    </w:r>
                    <w:r>
                      <w:rPr>
                        <w:rFonts w:ascii="Arial" w:hAnsi="Arial" w:cs="Arial"/>
                        <w:b/>
                        <w:i/>
                        <w:iCs/>
                        <w:color w:val="595959" w:themeColor="text1" w:themeTint="A6"/>
                        <w:sz w:val="20"/>
                        <w:szCs w:val="20"/>
                      </w:rPr>
                      <w:t>comunicacion@ilunion.com</w:t>
                    </w:r>
                  </w:p>
                  <w:bookmarkEnd w:id="1"/>
                  <w:p w14:paraId="2585EDC6" w14:textId="2336DFDE" w:rsidR="009F3EA9" w:rsidRPr="00163A89" w:rsidRDefault="009F3EA9" w:rsidP="009F3EA9">
                    <w:pPr>
                      <w:spacing w:after="0"/>
                      <w:rPr>
                        <w:rFonts w:ascii="Arial" w:hAnsi="Arial" w:cs="Arial"/>
                        <w:b/>
                        <w:i/>
                        <w:iCs/>
                        <w:color w:val="595959" w:themeColor="text1" w:themeTint="A6"/>
                        <w:sz w:val="20"/>
                        <w:szCs w:val="20"/>
                      </w:rPr>
                    </w:pPr>
                  </w:p>
                </w:txbxContent>
              </v:textbox>
            </v:shape>
          </w:pict>
        </mc:Fallback>
      </mc:AlternateContent>
    </w:r>
    <w:r w:rsidR="002A27D0">
      <w:rPr>
        <w:rFonts w:ascii="Arial" w:eastAsiaTheme="minorHAnsi" w:hAnsi="Arial" w:cs="Arial"/>
        <w:b/>
        <w:i/>
        <w:iCs/>
        <w:noProof/>
        <w:color w:val="595959" w:themeColor="text1" w:themeTint="A6"/>
        <w:sz w:val="20"/>
        <w:szCs w:val="20"/>
      </w:rPr>
      <mc:AlternateContent>
        <mc:Choice Requires="wps">
          <w:drawing>
            <wp:anchor distT="0" distB="0" distL="114300" distR="114300" simplePos="0" relativeHeight="251658241" behindDoc="0" locked="0" layoutInCell="1" allowOverlap="1" wp14:anchorId="5E1D27D4" wp14:editId="15F58359">
              <wp:simplePos x="0" y="0"/>
              <wp:positionH relativeFrom="column">
                <wp:posOffset>-565785</wp:posOffset>
              </wp:positionH>
              <wp:positionV relativeFrom="page">
                <wp:posOffset>9963150</wp:posOffset>
              </wp:positionV>
              <wp:extent cx="1690370" cy="499745"/>
              <wp:effectExtent l="0" t="0" r="508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49974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2783E27" w14:textId="77777777" w:rsidR="009F3EA9" w:rsidRDefault="009F3EA9" w:rsidP="00DE684D">
                          <w:pPr>
                            <w:spacing w:after="0" w:line="360" w:lineRule="auto"/>
                            <w:jc w:val="right"/>
                            <w:rPr>
                              <w:rFonts w:ascii="Arial" w:hAnsi="Arial" w:cs="Arial"/>
                              <w:i/>
                              <w:iCs/>
                              <w:sz w:val="16"/>
                              <w:szCs w:val="16"/>
                            </w:rPr>
                          </w:pPr>
                          <w:r>
                            <w:rPr>
                              <w:rFonts w:ascii="Arial" w:hAnsi="Arial" w:cs="Arial"/>
                              <w:i/>
                              <w:iCs/>
                              <w:sz w:val="16"/>
                              <w:szCs w:val="16"/>
                            </w:rPr>
                            <w:t>Síguenos en</w:t>
                          </w:r>
                        </w:p>
                        <w:p w14:paraId="49F52606" w14:textId="77777777" w:rsidR="007A10F1" w:rsidRDefault="007A10F1" w:rsidP="00DE684D">
                          <w:pPr>
                            <w:spacing w:line="360" w:lineRule="auto"/>
                            <w:jc w:val="right"/>
                          </w:pPr>
                          <w:r>
                            <w:rPr>
                              <w:noProof/>
                              <w:lang w:eastAsia="es-ES"/>
                            </w:rPr>
                            <w:drawing>
                              <wp:inline distT="0" distB="0" distL="0" distR="0" wp14:anchorId="377F66DB" wp14:editId="59E6C441">
                                <wp:extent cx="166255" cy="167853"/>
                                <wp:effectExtent l="0" t="0" r="5715" b="3810"/>
                                <wp:docPr id="104"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n 28">
                                          <a:hlinkClick r:id="rId1"/>
                                        </pic:cNvPr>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14:anchorId="7C817A33" wp14:editId="5057AE5E">
                                <wp:extent cx="167853" cy="166255"/>
                                <wp:effectExtent l="0" t="0" r="3810" b="5715"/>
                                <wp:docPr id="105"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n 31">
                                          <a:hlinkClick r:id="rId3"/>
                                        </pic:cNvPr>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5EF22A2B" wp14:editId="0D4F584F">
                                <wp:extent cx="154001" cy="161898"/>
                                <wp:effectExtent l="0" t="0" r="0" b="0"/>
                                <wp:docPr id="106"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n 34">
                                          <a:hlinkClick r:id="rId5"/>
                                        </pic:cNvPr>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9CC5502" wp14:editId="7A1EBA98">
                                <wp:extent cx="173745" cy="173745"/>
                                <wp:effectExtent l="0" t="0" r="0" b="0"/>
                                <wp:docPr id="107"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n 37">
                                          <a:hlinkClick r:id="rId7"/>
                                        </pic:cNvPr>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14:anchorId="50CD2600" wp14:editId="7E80D90C">
                                <wp:extent cx="169200" cy="169200"/>
                                <wp:effectExtent l="0" t="0" r="2540" b="2540"/>
                                <wp:docPr id="108" name="Imagen 10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n 108">
                                          <a:hlinkClick r:id="rId9"/>
                                        </pic:cNvPr>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sidR="002A27D0">
                            <w:rPr>
                              <w:noProof/>
                              <w:lang w:eastAsia="es-ES"/>
                            </w:rPr>
                            <w:t xml:space="preserve"> </w:t>
                          </w:r>
                          <w:r w:rsidR="00092438">
                            <w:rPr>
                              <w:noProof/>
                              <w:lang w:eastAsia="es-ES"/>
                            </w:rPr>
                            <w:drawing>
                              <wp:inline distT="0" distB="0" distL="0" distR="0" wp14:anchorId="1998B8FA" wp14:editId="34BB91CD">
                                <wp:extent cx="167254" cy="170599"/>
                                <wp:effectExtent l="0" t="0" r="4445" b="1270"/>
                                <wp:docPr id="109" name="Imagen 10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n 109">
                                          <a:hlinkClick r:id="rId11"/>
                                        </pic:cNvPr>
                                        <pic:cNvPicPr/>
                                      </pic:nvPicPr>
                                      <pic:blipFill>
                                        <a:blip r:embed="rId12"/>
                                        <a:stretch>
                                          <a:fillRect/>
                                        </a:stretch>
                                      </pic:blipFill>
                                      <pic:spPr>
                                        <a:xfrm>
                                          <a:off x="0" y="0"/>
                                          <a:ext cx="167529" cy="170879"/>
                                        </a:xfrm>
                                        <a:prstGeom prst="rect">
                                          <a:avLst/>
                                        </a:prstGeom>
                                      </pic:spPr>
                                    </pic:pic>
                                  </a:graphicData>
                                </a:graphic>
                              </wp:inline>
                            </w:drawing>
                          </w:r>
                        </w:p>
                        <w:p w14:paraId="5CC0956F" w14:textId="77777777" w:rsidR="007A10F1" w:rsidRPr="001A6A48" w:rsidRDefault="007A10F1" w:rsidP="009F3EA9">
                          <w:pPr>
                            <w:spacing w:after="0"/>
                            <w:jc w:val="right"/>
                            <w:rPr>
                              <w:rFonts w:ascii="Arial" w:hAnsi="Arial" w:cs="Arial"/>
                              <w:i/>
                              <w:i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D27D4" id="Cuadro de texto 2" o:spid="_x0000_s1031" type="#_x0000_t202" style="position:absolute;left:0;text-align:left;margin-left:-44.55pt;margin-top:784.5pt;width:133.1pt;height:3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" fillcolor="white [3201]" stroked="f" strokeweight="1pt">
              <v:textbox>
                <w:txbxContent>
                  <w:p w14:paraId="32783E27" w14:textId="77777777" w:rsidR="009F3EA9" w:rsidRDefault="009F3EA9" w:rsidP="00DE684D">
                    <w:pPr>
                      <w:spacing w:after="0" w:line="360" w:lineRule="auto"/>
                      <w:jc w:val="right"/>
                      <w:rPr>
                        <w:rFonts w:ascii="Arial" w:hAnsi="Arial" w:cs="Arial"/>
                        <w:i/>
                        <w:iCs/>
                        <w:sz w:val="16"/>
                        <w:szCs w:val="16"/>
                      </w:rPr>
                    </w:pPr>
                    <w:r>
                      <w:rPr>
                        <w:rFonts w:ascii="Arial" w:hAnsi="Arial" w:cs="Arial"/>
                        <w:i/>
                        <w:iCs/>
                        <w:sz w:val="16"/>
                        <w:szCs w:val="16"/>
                      </w:rPr>
                      <w:t>Síguenos en</w:t>
                    </w:r>
                  </w:p>
                  <w:p w14:paraId="49F52606" w14:textId="77777777" w:rsidR="007A10F1" w:rsidRDefault="007A10F1" w:rsidP="00DE684D">
                    <w:pPr>
                      <w:spacing w:line="360" w:lineRule="auto"/>
                      <w:jc w:val="right"/>
                    </w:pPr>
                    <w:r>
                      <w:rPr>
                        <w:noProof/>
                        <w:lang w:eastAsia="es-ES"/>
                      </w:rPr>
                      <w:drawing>
                        <wp:inline distT="0" distB="0" distL="0" distR="0" wp14:anchorId="377F66DB" wp14:editId="59E6C441">
                          <wp:extent cx="166255" cy="167853"/>
                          <wp:effectExtent l="0" t="0" r="5715" b="3810"/>
                          <wp:docPr id="104" name="Imagen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n 28">
                                    <a:hlinkClick r:id="rId1"/>
                                  </pic:cNvPr>
                                  <pic:cNvPicPr>
                                    <a:picLocks noChangeAspect="1" noChangeArrowheads="1"/>
                                  </pic:cNvPicPr>
                                </pic:nvPicPr>
                                <pic:blipFill>
                                  <a:blip r:embed="rId2" cstate="print"/>
                                  <a:srcRect/>
                                  <a:stretch>
                                    <a:fillRect/>
                                  </a:stretch>
                                </pic:blipFill>
                                <pic:spPr bwMode="auto">
                                  <a:xfrm>
                                    <a:off x="0" y="0"/>
                                    <a:ext cx="166255" cy="167853"/>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14:anchorId="7C817A33" wp14:editId="5057AE5E">
                          <wp:extent cx="167853" cy="166255"/>
                          <wp:effectExtent l="0" t="0" r="3810" b="5715"/>
                          <wp:docPr id="105" name="Imagen 3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n 31">
                                    <a:hlinkClick r:id="rId3"/>
                                  </pic:cNvPr>
                                  <pic:cNvPicPr>
                                    <a:picLocks noChangeAspect="1" noChangeArrowheads="1"/>
                                  </pic:cNvPicPr>
                                </pic:nvPicPr>
                                <pic:blipFill>
                                  <a:blip r:embed="rId4" cstate="print"/>
                                  <a:srcRect/>
                                  <a:stretch>
                                    <a:fillRect/>
                                  </a:stretch>
                                </pic:blipFill>
                                <pic:spPr bwMode="auto">
                                  <a:xfrm>
                                    <a:off x="0" y="0"/>
                                    <a:ext cx="167853" cy="166255"/>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5EF22A2B" wp14:editId="0D4F584F">
                          <wp:extent cx="154001" cy="161898"/>
                          <wp:effectExtent l="0" t="0" r="0" b="0"/>
                          <wp:docPr id="106" name="Imagen 3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n 34">
                                    <a:hlinkClick r:id="rId5"/>
                                  </pic:cNvPr>
                                  <pic:cNvPicPr>
                                    <a:picLocks noChangeAspect="1" noChangeArrowheads="1"/>
                                  </pic:cNvPicPr>
                                </pic:nvPicPr>
                                <pic:blipFill>
                                  <a:blip r:embed="rId6" cstate="print"/>
                                  <a:srcRect/>
                                  <a:stretch>
                                    <a:fillRect/>
                                  </a:stretch>
                                </pic:blipFill>
                                <pic:spPr bwMode="auto">
                                  <a:xfrm>
                                    <a:off x="0" y="0"/>
                                    <a:ext cx="154001" cy="161898"/>
                                  </a:xfrm>
                                  <a:prstGeom prst="rect">
                                    <a:avLst/>
                                  </a:prstGeom>
                                  <a:noFill/>
                                  <a:ln w="9525">
                                    <a:noFill/>
                                    <a:miter lim="800000"/>
                                    <a:headEnd/>
                                    <a:tailEnd/>
                                  </a:ln>
                                </pic:spPr>
                              </pic:pic>
                            </a:graphicData>
                          </a:graphic>
                        </wp:inline>
                      </w:drawing>
                    </w:r>
                    <w:r>
                      <w:rPr>
                        <w:noProof/>
                        <w:lang w:eastAsia="es-ES"/>
                      </w:rPr>
                      <w:t xml:space="preserve"> </w:t>
                    </w:r>
                    <w:r>
                      <w:rPr>
                        <w:noProof/>
                        <w:lang w:eastAsia="es-ES"/>
                      </w:rPr>
                      <w:drawing>
                        <wp:inline distT="0" distB="0" distL="0" distR="0" wp14:anchorId="79CC5502" wp14:editId="7A1EBA98">
                          <wp:extent cx="173745" cy="173745"/>
                          <wp:effectExtent l="0" t="0" r="0" b="0"/>
                          <wp:docPr id="107" name="Imagen 3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n 37">
                                    <a:hlinkClick r:id="rId7"/>
                                  </pic:cNvPr>
                                  <pic:cNvPicPr>
                                    <a:picLocks noChangeAspect="1" noChangeArrowheads="1"/>
                                  </pic:cNvPicPr>
                                </pic:nvPicPr>
                                <pic:blipFill>
                                  <a:blip r:embed="rId8" cstate="print"/>
                                  <a:srcRect/>
                                  <a:stretch>
                                    <a:fillRect/>
                                  </a:stretch>
                                </pic:blipFill>
                                <pic:spPr bwMode="auto">
                                  <a:xfrm>
                                    <a:off x="0" y="0"/>
                                    <a:ext cx="173745" cy="173745"/>
                                  </a:xfrm>
                                  <a:prstGeom prst="rect">
                                    <a:avLst/>
                                  </a:prstGeom>
                                  <a:noFill/>
                                  <a:ln w="9525">
                                    <a:noFill/>
                                    <a:miter lim="800000"/>
                                    <a:headEnd/>
                                    <a:tailEnd/>
                                  </a:ln>
                                </pic:spPr>
                              </pic:pic>
                            </a:graphicData>
                          </a:graphic>
                        </wp:inline>
                      </w:drawing>
                    </w:r>
                    <w:r w:rsidR="00DE684D">
                      <w:rPr>
                        <w:noProof/>
                        <w:lang w:eastAsia="es-ES"/>
                      </w:rPr>
                      <w:t xml:space="preserve"> </w:t>
                    </w:r>
                    <w:r>
                      <w:rPr>
                        <w:noProof/>
                        <w:lang w:eastAsia="es-ES"/>
                      </w:rPr>
                      <w:drawing>
                        <wp:inline distT="0" distB="0" distL="0" distR="0" wp14:anchorId="50CD2600" wp14:editId="7E80D90C">
                          <wp:extent cx="169200" cy="169200"/>
                          <wp:effectExtent l="0" t="0" r="2540" b="2540"/>
                          <wp:docPr id="108" name="Imagen 10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n 108">
                                    <a:hlinkClick r:id="rId9"/>
                                  </pic:cNvPr>
                                  <pic:cNvPicPr>
                                    <a:picLocks noChangeAspect="1" noChangeArrowheads="1"/>
                                  </pic:cNvPicPr>
                                </pic:nvPicPr>
                                <pic:blipFill>
                                  <a:blip r:embed="rId10" cstate="print"/>
                                  <a:srcRect/>
                                  <a:stretch>
                                    <a:fillRect/>
                                  </a:stretch>
                                </pic:blipFill>
                                <pic:spPr bwMode="auto">
                                  <a:xfrm>
                                    <a:off x="0" y="0"/>
                                    <a:ext cx="169200" cy="169200"/>
                                  </a:xfrm>
                                  <a:prstGeom prst="rect">
                                    <a:avLst/>
                                  </a:prstGeom>
                                  <a:noFill/>
                                  <a:ln w="9525">
                                    <a:noFill/>
                                    <a:miter lim="800000"/>
                                    <a:headEnd/>
                                    <a:tailEnd/>
                                  </a:ln>
                                </pic:spPr>
                              </pic:pic>
                            </a:graphicData>
                          </a:graphic>
                        </wp:inline>
                      </w:drawing>
                    </w:r>
                    <w:r w:rsidR="002A27D0">
                      <w:rPr>
                        <w:noProof/>
                        <w:lang w:eastAsia="es-ES"/>
                      </w:rPr>
                      <w:t xml:space="preserve"> </w:t>
                    </w:r>
                    <w:r w:rsidR="00092438">
                      <w:rPr>
                        <w:noProof/>
                        <w:lang w:eastAsia="es-ES"/>
                      </w:rPr>
                      <w:drawing>
                        <wp:inline distT="0" distB="0" distL="0" distR="0" wp14:anchorId="1998B8FA" wp14:editId="34BB91CD">
                          <wp:extent cx="167254" cy="170599"/>
                          <wp:effectExtent l="0" t="0" r="4445" b="1270"/>
                          <wp:docPr id="109" name="Imagen 10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n 109">
                                    <a:hlinkClick r:id="rId11"/>
                                  </pic:cNvPr>
                                  <pic:cNvPicPr/>
                                </pic:nvPicPr>
                                <pic:blipFill>
                                  <a:blip r:embed="rId12"/>
                                  <a:stretch>
                                    <a:fillRect/>
                                  </a:stretch>
                                </pic:blipFill>
                                <pic:spPr>
                                  <a:xfrm>
                                    <a:off x="0" y="0"/>
                                    <a:ext cx="167529" cy="170879"/>
                                  </a:xfrm>
                                  <a:prstGeom prst="rect">
                                    <a:avLst/>
                                  </a:prstGeom>
                                </pic:spPr>
                              </pic:pic>
                            </a:graphicData>
                          </a:graphic>
                        </wp:inline>
                      </w:drawing>
                    </w:r>
                  </w:p>
                  <w:p w14:paraId="5CC0956F" w14:textId="77777777" w:rsidR="007A10F1" w:rsidRPr="001A6A48" w:rsidRDefault="007A10F1" w:rsidP="009F3EA9">
                    <w:pPr>
                      <w:spacing w:after="0"/>
                      <w:jc w:val="right"/>
                      <w:rPr>
                        <w:rFonts w:ascii="Arial" w:hAnsi="Arial" w:cs="Arial"/>
                        <w:i/>
                        <w:iCs/>
                        <w:sz w:val="16"/>
                        <w:szCs w:val="16"/>
                      </w:rPr>
                    </w:pPr>
                  </w:p>
                </w:txbxContent>
              </v:textbox>
              <w10:wrap anchory="page"/>
            </v:shape>
          </w:pict>
        </mc:Fallback>
      </mc:AlternateContent>
    </w:r>
    <w:r w:rsidR="009B3215">
      <w:t xml:space="preserve">                           </w:t>
    </w:r>
    <w:r w:rsidR="00067066">
      <w:rPr>
        <w:noProof/>
      </w:rPr>
      <w:drawing>
        <wp:anchor distT="0" distB="0" distL="114300" distR="114300" simplePos="0" relativeHeight="251658248" behindDoc="1" locked="0" layoutInCell="1" allowOverlap="1" wp14:anchorId="3953D1E4" wp14:editId="5FA7FB68">
          <wp:simplePos x="0" y="0"/>
          <wp:positionH relativeFrom="margin">
            <wp:posOffset>3840480</wp:posOffset>
          </wp:positionH>
          <wp:positionV relativeFrom="paragraph">
            <wp:posOffset>455930</wp:posOffset>
          </wp:positionV>
          <wp:extent cx="1677035" cy="698436"/>
          <wp:effectExtent l="0" t="0" r="0" b="0"/>
          <wp:wrapNone/>
          <wp:docPr id="97" name="Imagen 97" descr="Efecto Colombo:GRUPO SOCIAL ONCE:_Logo 2020:NUEVO Logo_GSO_2020:_Logo_GSO_2020_CMYK:Logo_GSO_2020_CMYK_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cto Colombo:GRUPO SOCIAL ONCE:_Logo 2020:NUEVO Logo_GSO_2020:_Logo_GSO_2020_CMYK:Logo_GSO_2020_CMYK_Blanc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7035" cy="69843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30C3B" w14:textId="77777777" w:rsidR="00382A12" w:rsidRDefault="00382A12" w:rsidP="000670D5">
      <w:pPr>
        <w:spacing w:after="0" w:line="240" w:lineRule="auto"/>
      </w:pPr>
      <w:r>
        <w:separator/>
      </w:r>
    </w:p>
  </w:footnote>
  <w:footnote w:type="continuationSeparator" w:id="0">
    <w:p w14:paraId="29E7FEBC" w14:textId="77777777" w:rsidR="00382A12" w:rsidRDefault="00382A12" w:rsidP="000670D5">
      <w:pPr>
        <w:spacing w:after="0" w:line="240" w:lineRule="auto"/>
      </w:pPr>
      <w:r>
        <w:continuationSeparator/>
      </w:r>
    </w:p>
  </w:footnote>
  <w:footnote w:type="continuationNotice" w:id="1">
    <w:p w14:paraId="3E505A7C" w14:textId="77777777" w:rsidR="00382A12" w:rsidRDefault="00382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4CCAD" w14:textId="77777777" w:rsidR="00406F50" w:rsidRDefault="00406F5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559E2" w14:textId="77777777" w:rsidR="00110FB4" w:rsidRDefault="002A5B33">
    <w:pPr>
      <w:pStyle w:val="Encabezado"/>
    </w:pPr>
    <w:r>
      <w:rPr>
        <w:noProof/>
        <w:lang w:eastAsia="es-ES"/>
      </w:rPr>
      <w:drawing>
        <wp:anchor distT="0" distB="0" distL="114300" distR="114300" simplePos="0" relativeHeight="251658247" behindDoc="0" locked="0" layoutInCell="1" allowOverlap="1" wp14:anchorId="0F115896" wp14:editId="27803481">
          <wp:simplePos x="0" y="0"/>
          <wp:positionH relativeFrom="margin">
            <wp:posOffset>3844290</wp:posOffset>
          </wp:positionH>
          <wp:positionV relativeFrom="paragraph">
            <wp:posOffset>-443230</wp:posOffset>
          </wp:positionV>
          <wp:extent cx="1737134" cy="499589"/>
          <wp:effectExtent l="0" t="0" r="0" b="8890"/>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f_logo_ilun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134" cy="499589"/>
                  </a:xfrm>
                  <a:prstGeom prst="rect">
                    <a:avLst/>
                  </a:prstGeom>
                </pic:spPr>
              </pic:pic>
            </a:graphicData>
          </a:graphic>
        </wp:anchor>
      </w:drawing>
    </w:r>
    <w:r w:rsidR="00110FB4">
      <w:rPr>
        <w:noProof/>
        <w:lang w:eastAsia="es-ES"/>
      </w:rPr>
      <w:drawing>
        <wp:anchor distT="0" distB="0" distL="114300" distR="114300" simplePos="0" relativeHeight="251658246" behindDoc="0" locked="0" layoutInCell="1" allowOverlap="1" wp14:anchorId="7C6B13AC" wp14:editId="32DEB362">
          <wp:simplePos x="0" y="0"/>
          <wp:positionH relativeFrom="margin">
            <wp:posOffset>3845560</wp:posOffset>
          </wp:positionH>
          <wp:positionV relativeFrom="paragraph">
            <wp:posOffset>-439420</wp:posOffset>
          </wp:positionV>
          <wp:extent cx="1522800" cy="352800"/>
          <wp:effectExtent l="19050" t="0" r="1200" b="0"/>
          <wp:wrapThrough wrapText="bothSides">
            <wp:wrapPolygon edited="0">
              <wp:start x="-270" y="0"/>
              <wp:lineTo x="-270" y="20994"/>
              <wp:lineTo x="21617" y="20994"/>
              <wp:lineTo x="21617" y="0"/>
              <wp:lineTo x="-270" y="0"/>
            </wp:wrapPolygon>
          </wp:wrapThrough>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NCE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2800" cy="352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AD91" w14:textId="30E70642" w:rsidR="00110FB4" w:rsidRDefault="002A5B33">
    <w:pPr>
      <w:pStyle w:val="Encabezado"/>
    </w:pPr>
    <w:r>
      <w:rPr>
        <w:noProof/>
        <w:lang w:eastAsia="es-ES"/>
      </w:rPr>
      <w:drawing>
        <wp:anchor distT="0" distB="0" distL="114300" distR="114300" simplePos="0" relativeHeight="251658245" behindDoc="0" locked="0" layoutInCell="1" allowOverlap="1" wp14:anchorId="0CD6235C" wp14:editId="0B615ADA">
          <wp:simplePos x="0" y="0"/>
          <wp:positionH relativeFrom="margin">
            <wp:posOffset>3844290</wp:posOffset>
          </wp:positionH>
          <wp:positionV relativeFrom="paragraph">
            <wp:posOffset>-433705</wp:posOffset>
          </wp:positionV>
          <wp:extent cx="1737134" cy="499589"/>
          <wp:effectExtent l="0" t="0" r="0" b="8890"/>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f_logo_ilun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7134" cy="49958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cumentProtection w:edit="readOnly" w:enforcement="1" w:cryptProviderType="rsaAES" w:cryptAlgorithmClass="hash" w:cryptAlgorithmType="typeAny" w:cryptAlgorithmSid="14" w:cryptSpinCount="100000" w:hash="xhMM1COopUFQGGW4gnHzyZHUrd1bWro46xrnEIibiHAk+XvMPfQbnpLhM11WXIyqrl++v0s1x3/9eTs53fAh5A==" w:salt="ipZe8ZA4TORgFT3mfWTccQ=="/>
  <w:defaultTabStop w:val="708"/>
  <w:hyphenationZone w:val="425"/>
  <w:drawingGridHorizontalSpacing w:val="108"/>
  <w:drawingGridVerticalSpacing w:val="181"/>
  <w:displayHorizontalDrawingGridEvery w:val="2"/>
  <w:displayVerticalDrawingGridEvery w:val="2"/>
  <w:characterSpacingControl w:val="doNotCompress"/>
  <w:hdrShapeDefaults>
    <o:shapedefaults v:ext="edit" spidmax="2049"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D5"/>
    <w:rsid w:val="00007811"/>
    <w:rsid w:val="000124E6"/>
    <w:rsid w:val="0002012D"/>
    <w:rsid w:val="00023948"/>
    <w:rsid w:val="00042F13"/>
    <w:rsid w:val="00044113"/>
    <w:rsid w:val="000476D1"/>
    <w:rsid w:val="00055866"/>
    <w:rsid w:val="00061753"/>
    <w:rsid w:val="00067066"/>
    <w:rsid w:val="000670D5"/>
    <w:rsid w:val="000717D6"/>
    <w:rsid w:val="00077A01"/>
    <w:rsid w:val="00080A25"/>
    <w:rsid w:val="000840FF"/>
    <w:rsid w:val="00091B43"/>
    <w:rsid w:val="00092438"/>
    <w:rsid w:val="000A18B0"/>
    <w:rsid w:val="000B64DD"/>
    <w:rsid w:val="000C2CD3"/>
    <w:rsid w:val="000D63E9"/>
    <w:rsid w:val="000D6598"/>
    <w:rsid w:val="000E6AEF"/>
    <w:rsid w:val="000F331A"/>
    <w:rsid w:val="000F6CD4"/>
    <w:rsid w:val="00110FB4"/>
    <w:rsid w:val="00111857"/>
    <w:rsid w:val="001214E7"/>
    <w:rsid w:val="00151EA4"/>
    <w:rsid w:val="001577E2"/>
    <w:rsid w:val="00163A89"/>
    <w:rsid w:val="00176D76"/>
    <w:rsid w:val="0018152D"/>
    <w:rsid w:val="001918F1"/>
    <w:rsid w:val="001A6A48"/>
    <w:rsid w:val="001B0D2E"/>
    <w:rsid w:val="001B2274"/>
    <w:rsid w:val="001B7FFD"/>
    <w:rsid w:val="001D186C"/>
    <w:rsid w:val="001D7D51"/>
    <w:rsid w:val="00201B67"/>
    <w:rsid w:val="002256D7"/>
    <w:rsid w:val="00233E38"/>
    <w:rsid w:val="00234560"/>
    <w:rsid w:val="002411E5"/>
    <w:rsid w:val="0025476E"/>
    <w:rsid w:val="00257E84"/>
    <w:rsid w:val="00295DD9"/>
    <w:rsid w:val="002A068F"/>
    <w:rsid w:val="002A27D0"/>
    <w:rsid w:val="002A5B33"/>
    <w:rsid w:val="002C081C"/>
    <w:rsid w:val="002C102A"/>
    <w:rsid w:val="002D3366"/>
    <w:rsid w:val="002F4536"/>
    <w:rsid w:val="0030758B"/>
    <w:rsid w:val="00312F28"/>
    <w:rsid w:val="0032100F"/>
    <w:rsid w:val="0033061B"/>
    <w:rsid w:val="00332E7B"/>
    <w:rsid w:val="0033450B"/>
    <w:rsid w:val="00337022"/>
    <w:rsid w:val="00340CAC"/>
    <w:rsid w:val="00340DAA"/>
    <w:rsid w:val="00353B44"/>
    <w:rsid w:val="00362AFA"/>
    <w:rsid w:val="003657A4"/>
    <w:rsid w:val="00377BA2"/>
    <w:rsid w:val="0038053C"/>
    <w:rsid w:val="00382A12"/>
    <w:rsid w:val="003A4027"/>
    <w:rsid w:val="003B5979"/>
    <w:rsid w:val="003E125C"/>
    <w:rsid w:val="00401890"/>
    <w:rsid w:val="00402CF0"/>
    <w:rsid w:val="00406F50"/>
    <w:rsid w:val="00410226"/>
    <w:rsid w:val="00431D68"/>
    <w:rsid w:val="00433355"/>
    <w:rsid w:val="00441C6F"/>
    <w:rsid w:val="00472A2D"/>
    <w:rsid w:val="00491312"/>
    <w:rsid w:val="004A0DEB"/>
    <w:rsid w:val="004A454C"/>
    <w:rsid w:val="004C0811"/>
    <w:rsid w:val="004D08D4"/>
    <w:rsid w:val="004D0CEC"/>
    <w:rsid w:val="004D1074"/>
    <w:rsid w:val="004E1AD7"/>
    <w:rsid w:val="00543097"/>
    <w:rsid w:val="005548C1"/>
    <w:rsid w:val="005559D3"/>
    <w:rsid w:val="00595151"/>
    <w:rsid w:val="005B4C32"/>
    <w:rsid w:val="005B6042"/>
    <w:rsid w:val="005C41E4"/>
    <w:rsid w:val="00604AB1"/>
    <w:rsid w:val="0061164A"/>
    <w:rsid w:val="006139E0"/>
    <w:rsid w:val="006252DC"/>
    <w:rsid w:val="00653190"/>
    <w:rsid w:val="006538EA"/>
    <w:rsid w:val="006A19A9"/>
    <w:rsid w:val="006A1AC4"/>
    <w:rsid w:val="006A1D1F"/>
    <w:rsid w:val="006B0A78"/>
    <w:rsid w:val="006B0E47"/>
    <w:rsid w:val="006C6B22"/>
    <w:rsid w:val="006E030F"/>
    <w:rsid w:val="006F18D6"/>
    <w:rsid w:val="006F40C4"/>
    <w:rsid w:val="006F79C9"/>
    <w:rsid w:val="00730765"/>
    <w:rsid w:val="00732C1A"/>
    <w:rsid w:val="00757A79"/>
    <w:rsid w:val="007601F4"/>
    <w:rsid w:val="00770DB0"/>
    <w:rsid w:val="00773028"/>
    <w:rsid w:val="00776FB1"/>
    <w:rsid w:val="00780D1F"/>
    <w:rsid w:val="00793BCA"/>
    <w:rsid w:val="00794919"/>
    <w:rsid w:val="007A10F1"/>
    <w:rsid w:val="007B3023"/>
    <w:rsid w:val="007C54CC"/>
    <w:rsid w:val="007D3DD6"/>
    <w:rsid w:val="008101C0"/>
    <w:rsid w:val="00810260"/>
    <w:rsid w:val="00825444"/>
    <w:rsid w:val="0084291A"/>
    <w:rsid w:val="008500A1"/>
    <w:rsid w:val="0085295D"/>
    <w:rsid w:val="008644E2"/>
    <w:rsid w:val="00870B99"/>
    <w:rsid w:val="0088406D"/>
    <w:rsid w:val="00884EF7"/>
    <w:rsid w:val="008B5663"/>
    <w:rsid w:val="008D0536"/>
    <w:rsid w:val="008D2E41"/>
    <w:rsid w:val="008D3981"/>
    <w:rsid w:val="008D647E"/>
    <w:rsid w:val="008F7889"/>
    <w:rsid w:val="00907319"/>
    <w:rsid w:val="00917577"/>
    <w:rsid w:val="00942B5D"/>
    <w:rsid w:val="00951551"/>
    <w:rsid w:val="00963809"/>
    <w:rsid w:val="00965971"/>
    <w:rsid w:val="009767AA"/>
    <w:rsid w:val="00987AC5"/>
    <w:rsid w:val="009B2E02"/>
    <w:rsid w:val="009B3215"/>
    <w:rsid w:val="009B3526"/>
    <w:rsid w:val="009E42C6"/>
    <w:rsid w:val="009E4BE4"/>
    <w:rsid w:val="009E4FFB"/>
    <w:rsid w:val="009F1C08"/>
    <w:rsid w:val="009F3EA9"/>
    <w:rsid w:val="00A25EE1"/>
    <w:rsid w:val="00A26EDB"/>
    <w:rsid w:val="00A37270"/>
    <w:rsid w:val="00A6755C"/>
    <w:rsid w:val="00A76494"/>
    <w:rsid w:val="00A834CD"/>
    <w:rsid w:val="00A8495B"/>
    <w:rsid w:val="00A9124E"/>
    <w:rsid w:val="00A913CB"/>
    <w:rsid w:val="00A94D88"/>
    <w:rsid w:val="00AB5053"/>
    <w:rsid w:val="00AB5CB0"/>
    <w:rsid w:val="00AB669D"/>
    <w:rsid w:val="00AC0059"/>
    <w:rsid w:val="00AD7C4B"/>
    <w:rsid w:val="00B06F79"/>
    <w:rsid w:val="00B11602"/>
    <w:rsid w:val="00B33E49"/>
    <w:rsid w:val="00B344F9"/>
    <w:rsid w:val="00B3576D"/>
    <w:rsid w:val="00B74FE7"/>
    <w:rsid w:val="00B755C2"/>
    <w:rsid w:val="00B764AA"/>
    <w:rsid w:val="00B946BC"/>
    <w:rsid w:val="00B97C5E"/>
    <w:rsid w:val="00BA1254"/>
    <w:rsid w:val="00BE0A81"/>
    <w:rsid w:val="00C01B75"/>
    <w:rsid w:val="00C203BB"/>
    <w:rsid w:val="00C33318"/>
    <w:rsid w:val="00C55E17"/>
    <w:rsid w:val="00C619E4"/>
    <w:rsid w:val="00C668C6"/>
    <w:rsid w:val="00C71FCE"/>
    <w:rsid w:val="00C73338"/>
    <w:rsid w:val="00C7392B"/>
    <w:rsid w:val="00C9495B"/>
    <w:rsid w:val="00CB518E"/>
    <w:rsid w:val="00CC02F1"/>
    <w:rsid w:val="00CD6A12"/>
    <w:rsid w:val="00CE7E07"/>
    <w:rsid w:val="00CF5164"/>
    <w:rsid w:val="00CF7B6E"/>
    <w:rsid w:val="00D13BB6"/>
    <w:rsid w:val="00D22B03"/>
    <w:rsid w:val="00D42256"/>
    <w:rsid w:val="00D433BC"/>
    <w:rsid w:val="00D43E28"/>
    <w:rsid w:val="00D45684"/>
    <w:rsid w:val="00D5301D"/>
    <w:rsid w:val="00D743E8"/>
    <w:rsid w:val="00D762E2"/>
    <w:rsid w:val="00D922F6"/>
    <w:rsid w:val="00D9628C"/>
    <w:rsid w:val="00DA3EA3"/>
    <w:rsid w:val="00DA792F"/>
    <w:rsid w:val="00DB7289"/>
    <w:rsid w:val="00DC3D43"/>
    <w:rsid w:val="00DD15E6"/>
    <w:rsid w:val="00DD4F1E"/>
    <w:rsid w:val="00DE684D"/>
    <w:rsid w:val="00DF6FB4"/>
    <w:rsid w:val="00E113DF"/>
    <w:rsid w:val="00E245D1"/>
    <w:rsid w:val="00E249D0"/>
    <w:rsid w:val="00E34E41"/>
    <w:rsid w:val="00E35058"/>
    <w:rsid w:val="00E4637F"/>
    <w:rsid w:val="00E478ED"/>
    <w:rsid w:val="00E53CDA"/>
    <w:rsid w:val="00E5493F"/>
    <w:rsid w:val="00E971C9"/>
    <w:rsid w:val="00EA3B3E"/>
    <w:rsid w:val="00EA45AE"/>
    <w:rsid w:val="00EB64A6"/>
    <w:rsid w:val="00EC6D49"/>
    <w:rsid w:val="00ED4DDD"/>
    <w:rsid w:val="00EF3DBB"/>
    <w:rsid w:val="00F00D8B"/>
    <w:rsid w:val="00F1285E"/>
    <w:rsid w:val="00F22333"/>
    <w:rsid w:val="00F36453"/>
    <w:rsid w:val="00F41112"/>
    <w:rsid w:val="00F72CA2"/>
    <w:rsid w:val="00F90FF1"/>
    <w:rsid w:val="00F967CA"/>
    <w:rsid w:val="00F97F54"/>
    <w:rsid w:val="00FA07C7"/>
    <w:rsid w:val="00FA26C2"/>
    <w:rsid w:val="00FB489F"/>
    <w:rsid w:val="00FE3DD8"/>
    <w:rsid w:val="00FF2F83"/>
    <w:rsid w:val="01C04E7E"/>
    <w:rsid w:val="0505993D"/>
    <w:rsid w:val="09C07B2F"/>
    <w:rsid w:val="1371CC17"/>
    <w:rsid w:val="145F301B"/>
    <w:rsid w:val="1D559858"/>
    <w:rsid w:val="1E5AA6B3"/>
    <w:rsid w:val="1E62B380"/>
    <w:rsid w:val="212B6047"/>
    <w:rsid w:val="26661DFB"/>
    <w:rsid w:val="26D01296"/>
    <w:rsid w:val="26E85D61"/>
    <w:rsid w:val="2B5FD44C"/>
    <w:rsid w:val="2BE74BB8"/>
    <w:rsid w:val="2D129136"/>
    <w:rsid w:val="2E2ACCAD"/>
    <w:rsid w:val="32B1BEFD"/>
    <w:rsid w:val="34F14062"/>
    <w:rsid w:val="350C0EC4"/>
    <w:rsid w:val="3C36C10D"/>
    <w:rsid w:val="3ED0CAD5"/>
    <w:rsid w:val="472EE752"/>
    <w:rsid w:val="477866DC"/>
    <w:rsid w:val="4816C701"/>
    <w:rsid w:val="48CAB7B3"/>
    <w:rsid w:val="4938568C"/>
    <w:rsid w:val="4BAEC78E"/>
    <w:rsid w:val="4D7CE29E"/>
    <w:rsid w:val="55DA3756"/>
    <w:rsid w:val="5603D504"/>
    <w:rsid w:val="565935AF"/>
    <w:rsid w:val="5875EDE6"/>
    <w:rsid w:val="5BBC9B98"/>
    <w:rsid w:val="5D227A04"/>
    <w:rsid w:val="5D8C474C"/>
    <w:rsid w:val="5E468CAB"/>
    <w:rsid w:val="62A3806E"/>
    <w:rsid w:val="666E6527"/>
    <w:rsid w:val="66E7A6DE"/>
    <w:rsid w:val="6884B14D"/>
    <w:rsid w:val="68A2F607"/>
    <w:rsid w:val="6A604E99"/>
    <w:rsid w:val="6F0FAD5C"/>
    <w:rsid w:val="6FA18FE5"/>
    <w:rsid w:val="76DC5119"/>
    <w:rsid w:val="78181F52"/>
    <w:rsid w:val="7823E7F2"/>
    <w:rsid w:val="78A1888F"/>
    <w:rsid w:val="7A3E92FE"/>
    <w:rsid w:val="7A421176"/>
    <w:rsid w:val="7B100600"/>
    <w:rsid w:val="7C4FD35A"/>
    <w:rsid w:val="7F0D3955"/>
    <w:rsid w:val="7F0FA64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shapelayout>
  </w:shapeDefaults>
  <w:decimalSymbol w:val=","/>
  <w:listSeparator w:val=";"/>
  <w14:docId w14:val="0AC0B690"/>
  <w15:docId w15:val="{85B69FD5-C174-4ADC-80E1-B497D6AB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themeColor="hyperlink"/>
      <w:u w:val="single"/>
    </w:rPr>
  </w:style>
  <w:style w:type="paragraph" w:styleId="Textodeglobo">
    <w:name w:val="Balloon Text"/>
    <w:basedOn w:val="Normal"/>
    <w:link w:val="TextodegloboCar"/>
    <w:uiPriority w:val="99"/>
    <w:semiHidden/>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NormalWeb">
    <w:name w:val="Normal (Web)"/>
    <w:basedOn w:val="Normal"/>
    <w:uiPriority w:val="99"/>
    <w:unhideWhenUsed/>
    <w:rsid w:val="0018152D"/>
    <w:pPr>
      <w:spacing w:after="225" w:line="240" w:lineRule="auto"/>
      <w:jc w:val="both"/>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8152D"/>
    <w:pPr>
      <w:ind w:left="720"/>
      <w:contextualSpacing/>
    </w:pPr>
  </w:style>
  <w:style w:type="table" w:styleId="Tablaconcuadrcula">
    <w:name w:val="Table Grid"/>
    <w:basedOn w:val="Tablanormal"/>
    <w:uiPriority w:val="59"/>
    <w:rsid w:val="007A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601F4"/>
    <w:rPr>
      <w:sz w:val="16"/>
      <w:szCs w:val="16"/>
    </w:rPr>
  </w:style>
  <w:style w:type="paragraph" w:styleId="Textocomentario">
    <w:name w:val="annotation text"/>
    <w:basedOn w:val="Normal"/>
    <w:link w:val="TextocomentarioCar"/>
    <w:uiPriority w:val="99"/>
    <w:semiHidden/>
    <w:unhideWhenUsed/>
    <w:rsid w:val="007601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01F4"/>
    <w:rPr>
      <w:sz w:val="20"/>
      <w:szCs w:val="20"/>
    </w:rPr>
  </w:style>
  <w:style w:type="paragraph" w:styleId="Asuntodelcomentario">
    <w:name w:val="annotation subject"/>
    <w:basedOn w:val="Textocomentario"/>
    <w:next w:val="Textocomentario"/>
    <w:link w:val="AsuntodelcomentarioCar"/>
    <w:uiPriority w:val="99"/>
    <w:semiHidden/>
    <w:unhideWhenUsed/>
    <w:rsid w:val="007601F4"/>
    <w:rPr>
      <w:b/>
      <w:bCs/>
    </w:rPr>
  </w:style>
  <w:style w:type="character" w:customStyle="1" w:styleId="AsuntodelcomentarioCar">
    <w:name w:val="Asunto del comentario Car"/>
    <w:basedOn w:val="TextocomentarioCar"/>
    <w:link w:val="Asuntodelcomentario"/>
    <w:uiPriority w:val="99"/>
    <w:semiHidden/>
    <w:rsid w:val="007601F4"/>
    <w:rPr>
      <w:b/>
      <w:bCs/>
      <w:sz w:val="20"/>
      <w:szCs w:val="20"/>
    </w:rPr>
  </w:style>
  <w:style w:type="paragraph" w:styleId="Revisin">
    <w:name w:val="Revision"/>
    <w:hidden/>
    <w:uiPriority w:val="99"/>
    <w:semiHidden/>
    <w:rsid w:val="00EB64A6"/>
    <w:pPr>
      <w:spacing w:after="0" w:line="240" w:lineRule="auto"/>
    </w:pPr>
  </w:style>
  <w:style w:type="character" w:styleId="Mencinsinresolver">
    <w:name w:val="Unresolved Mention"/>
    <w:basedOn w:val="Fuentedeprrafopredeter"/>
    <w:uiPriority w:val="99"/>
    <w:semiHidden/>
    <w:unhideWhenUsed/>
    <w:rsid w:val="006C6B22"/>
    <w:rPr>
      <w:color w:val="605E5C"/>
      <w:shd w:val="clear" w:color="auto" w:fill="E1DFDD"/>
    </w:rPr>
  </w:style>
  <w:style w:type="character" w:styleId="Hipervnculovisitado">
    <w:name w:val="FollowedHyperlink"/>
    <w:basedOn w:val="Fuentedeprrafopredeter"/>
    <w:uiPriority w:val="99"/>
    <w:semiHidden/>
    <w:unhideWhenUsed/>
    <w:rsid w:val="002547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3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unionfuegoyconduccion.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fpvigiles.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9.png"/><Relationship Id="rId3" Type="http://schemas.openxmlformats.org/officeDocument/2006/relationships/hyperlink" Target="https://www.facebook.com/ILUNION" TargetMode="External"/><Relationship Id="rId7" Type="http://schemas.openxmlformats.org/officeDocument/2006/relationships/hyperlink" Target="http://www.ilunion.com/es/comunicacion/blog" TargetMode="External"/><Relationship Id="rId12"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hyperlink" Target="https://twitter.com/ilunion" TargetMode="External"/><Relationship Id="rId6" Type="http://schemas.openxmlformats.org/officeDocument/2006/relationships/image" Target="media/image5.png"/><Relationship Id="rId11" Type="http://schemas.openxmlformats.org/officeDocument/2006/relationships/hyperlink" Target="https://www.linkedin.com/company/ilunion/" TargetMode="External"/><Relationship Id="rId5" Type="http://schemas.openxmlformats.org/officeDocument/2006/relationships/hyperlink" Target="https://www.youtube.com/ilunion"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instagram.com/ilunion_oficial/" TargetMode="External"/></Relationships>
</file>

<file path=word/_rels/footer3.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9.png"/><Relationship Id="rId3" Type="http://schemas.openxmlformats.org/officeDocument/2006/relationships/hyperlink" Target="https://www.facebook.com/ILUNION" TargetMode="External"/><Relationship Id="rId7" Type="http://schemas.openxmlformats.org/officeDocument/2006/relationships/hyperlink" Target="http://www.ilunion.com/es/comunicacion/blog" TargetMode="External"/><Relationship Id="rId12"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hyperlink" Target="https://twitter.com/ilunion" TargetMode="External"/><Relationship Id="rId6" Type="http://schemas.openxmlformats.org/officeDocument/2006/relationships/image" Target="media/image5.png"/><Relationship Id="rId11" Type="http://schemas.openxmlformats.org/officeDocument/2006/relationships/hyperlink" Target="https://www.linkedin.com/company/ilunion/" TargetMode="External"/><Relationship Id="rId5" Type="http://schemas.openxmlformats.org/officeDocument/2006/relationships/hyperlink" Target="https://www.youtube.com/ilunion" TargetMode="External"/><Relationship Id="rId10" Type="http://schemas.openxmlformats.org/officeDocument/2006/relationships/image" Target="media/image7.png"/><Relationship Id="rId4" Type="http://schemas.openxmlformats.org/officeDocument/2006/relationships/image" Target="media/image4.png"/><Relationship Id="rId9" Type="http://schemas.openxmlformats.org/officeDocument/2006/relationships/hyperlink" Target="https://www.instagram.com/ilunion_ofici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viararchivo xmlns="3a854ac3-b5f1-45e0-8c73-a496830a07ca" xsi:nil="true"/>
    <TaxCatchAll xmlns="4b72201e-2df7-4521-b539-f052eac6485f" xsi:nil="true"/>
    <TaxKeywordTaxHTField xmlns="4b72201e-2df7-4521-b539-f052eac6485f">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7CAF0E2CAB6E204DBB00DFB7EAC9366A" ma:contentTypeVersion="17" ma:contentTypeDescription="Crear nuevo documento." ma:contentTypeScope="" ma:versionID="b15d2c23636e644a755e6b5a77855d98">
  <xsd:schema xmlns:xsd="http://www.w3.org/2001/XMLSchema" xmlns:xs="http://www.w3.org/2001/XMLSchema" xmlns:p="http://schemas.microsoft.com/office/2006/metadata/properties" xmlns:ns2="3a854ac3-b5f1-45e0-8c73-a496830a07ca" xmlns:ns3="4b72201e-2df7-4521-b539-f052eac6485f" targetNamespace="http://schemas.microsoft.com/office/2006/metadata/properties" ma:root="true" ma:fieldsID="f48a57f17c75dc5322026566118a59d6" ns2:_="" ns3:_="">
    <xsd:import namespace="3a854ac3-b5f1-45e0-8c73-a496830a07ca"/>
    <xsd:import namespace="4b72201e-2df7-4521-b539-f052eac648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KeywordTaxHTField" minOccurs="0"/>
                <xsd:element ref="ns3:TaxCatchAll"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Enviararchiv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54ac3-b5f1-45e0-8c73-a496830a0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Enviararchivo" ma:index="24" nillable="true" ma:displayName="Enviar archivo" ma:format="Dropdown" ma:internalName="Enviararchiv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72201e-2df7-4521-b539-f052eac6485f"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Palabras clave de empresa" ma:fieldId="{23f27201-bee3-471e-b2e7-b64fd8b7ca38}" ma:taxonomyMulti="true" ma:sspId="87b3b367-fee8-4b53-8ba9-81855ffea17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089d8ec5-d0b0-4c08-a60d-d03732307a43}" ma:internalName="TaxCatchAll" ma:showField="CatchAllData" ma:web="4b72201e-2df7-4521-b539-f052eac6485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D864C-81C3-445F-832D-590114C8F9FF}">
  <ds:schemaRefs>
    <ds:schemaRef ds:uri="http://schemas.microsoft.com/sharepoint/v3/contenttype/forms"/>
  </ds:schemaRefs>
</ds:datastoreItem>
</file>

<file path=customXml/itemProps2.xml><?xml version="1.0" encoding="utf-8"?>
<ds:datastoreItem xmlns:ds="http://schemas.openxmlformats.org/officeDocument/2006/customXml" ds:itemID="{64434D3B-333C-447B-BC66-6B261C4CED61}">
  <ds:schemaRefs>
    <ds:schemaRef ds:uri="http://schemas.microsoft.com/office/2006/metadata/properties"/>
    <ds:schemaRef ds:uri="http://schemas.microsoft.com/office/infopath/2007/PartnerControls"/>
    <ds:schemaRef ds:uri="3a854ac3-b5f1-45e0-8c73-a496830a07ca"/>
    <ds:schemaRef ds:uri="4b72201e-2df7-4521-b539-f052eac6485f"/>
  </ds:schemaRefs>
</ds:datastoreItem>
</file>

<file path=customXml/itemProps3.xml><?xml version="1.0" encoding="utf-8"?>
<ds:datastoreItem xmlns:ds="http://schemas.openxmlformats.org/officeDocument/2006/customXml" ds:itemID="{56E1CF6C-BDCA-46E5-A18C-23BFB950EE8A}">
  <ds:schemaRefs>
    <ds:schemaRef ds:uri="http://schemas.openxmlformats.org/officeDocument/2006/bibliography"/>
  </ds:schemaRefs>
</ds:datastoreItem>
</file>

<file path=customXml/itemProps4.xml><?xml version="1.0" encoding="utf-8"?>
<ds:datastoreItem xmlns:ds="http://schemas.openxmlformats.org/officeDocument/2006/customXml" ds:itemID="{4D1BC35F-7057-4ADE-A7AC-9CC3ABD9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54ac3-b5f1-45e0-8c73-a496830a07ca"/>
    <ds:schemaRef ds:uri="4b72201e-2df7-4521-b539-f052eac64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Pages>
  <Words>650</Words>
  <Characters>3579</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4221</CharactersWithSpaces>
  <SharedDoc>false</SharedDoc>
  <HLinks>
    <vt:vector size="6" baseType="variant">
      <vt:variant>
        <vt:i4>3342374</vt:i4>
      </vt:variant>
      <vt:variant>
        <vt:i4>0</vt:i4>
      </vt:variant>
      <vt:variant>
        <vt:i4>0</vt:i4>
      </vt:variant>
      <vt:variant>
        <vt:i4>5</vt:i4>
      </vt:variant>
      <vt:variant>
        <vt:lpwstr>https://www.fpvigiles.com/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Bendito Romero, Vicky</cp:lastModifiedBy>
  <cp:revision>85</cp:revision>
  <cp:lastPrinted>2018-01-25T15:21:00Z</cp:lastPrinted>
  <dcterms:created xsi:type="dcterms:W3CDTF">2022-02-09T16:46:00Z</dcterms:created>
  <dcterms:modified xsi:type="dcterms:W3CDTF">2022-03-02T09:53:00Z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58723a-5915-4af3-b4cd-4da9a9655e8a_Enabled">
    <vt:lpwstr>true</vt:lpwstr>
  </property>
  <property fmtid="{D5CDD505-2E9C-101B-9397-08002B2CF9AE}" pid="3" name="MSIP_Label_d958723a-5915-4af3-b4cd-4da9a9655e8a_SetDate">
    <vt:lpwstr>2021-04-12T12:35:01Z</vt:lpwstr>
  </property>
  <property fmtid="{D5CDD505-2E9C-101B-9397-08002B2CF9AE}" pid="4" name="MSIP_Label_d958723a-5915-4af3-b4cd-4da9a9655e8a_Method">
    <vt:lpwstr>Standard</vt:lpwstr>
  </property>
  <property fmtid="{D5CDD505-2E9C-101B-9397-08002B2CF9AE}" pid="5" name="MSIP_Label_d958723a-5915-4af3-b4cd-4da9a9655e8a_Name">
    <vt:lpwstr>d958723a-5915-4af3-b4cd-4da9a9655e8a</vt:lpwstr>
  </property>
  <property fmtid="{D5CDD505-2E9C-101B-9397-08002B2CF9AE}" pid="6" name="MSIP_Label_d958723a-5915-4af3-b4cd-4da9a9655e8a_SiteId">
    <vt:lpwstr>bab5b22c-d82b-452e-9cad-04f9708f4bbd</vt:lpwstr>
  </property>
  <property fmtid="{D5CDD505-2E9C-101B-9397-08002B2CF9AE}" pid="7" name="MSIP_Label_d958723a-5915-4af3-b4cd-4da9a9655e8a_ActionId">
    <vt:lpwstr>0d8fc096-dfec-41fe-98a9-7696be3ac3fd</vt:lpwstr>
  </property>
  <property fmtid="{D5CDD505-2E9C-101B-9397-08002B2CF9AE}" pid="8" name="MSIP_Label_d958723a-5915-4af3-b4cd-4da9a9655e8a_ContentBits">
    <vt:lpwstr>2</vt:lpwstr>
  </property>
  <property fmtid="{D5CDD505-2E9C-101B-9397-08002B2CF9AE}" pid="9" name="ContentTypeId">
    <vt:lpwstr>0x0101007CAF0E2CAB6E204DBB00DFB7EAC9366A</vt:lpwstr>
  </property>
  <property fmtid="{D5CDD505-2E9C-101B-9397-08002B2CF9AE}" pid="10" name="TaxKeyword">
    <vt:lpwstr/>
  </property>
</Properties>
</file>